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7A49E" w14:textId="60819A4D" w:rsidR="008A11DA" w:rsidRPr="00827D70" w:rsidRDefault="00A135E6">
      <w:pPr>
        <w:rPr>
          <w:rFonts w:ascii="Arial" w:hAnsi="Arial" w:cs="Arial"/>
          <w:sz w:val="24"/>
          <w:szCs w:val="24"/>
        </w:rPr>
      </w:pPr>
      <w:r w:rsidRPr="00827D70">
        <w:rPr>
          <w:rFonts w:ascii="Arial" w:hAnsi="Arial" w:cs="Arial"/>
          <w:sz w:val="24"/>
          <w:szCs w:val="24"/>
        </w:rPr>
        <w:t xml:space="preserve">Thesen zur </w:t>
      </w:r>
      <w:r w:rsidR="000770E4">
        <w:rPr>
          <w:rFonts w:ascii="Arial" w:hAnsi="Arial" w:cs="Arial"/>
          <w:sz w:val="24"/>
          <w:szCs w:val="24"/>
        </w:rPr>
        <w:t xml:space="preserve">Frage: </w:t>
      </w:r>
      <w:r w:rsidR="000770E4">
        <w:rPr>
          <w:rFonts w:ascii="Arial" w:hAnsi="Arial" w:cs="Arial"/>
          <w:sz w:val="24"/>
          <w:szCs w:val="24"/>
        </w:rPr>
        <w:br/>
      </w:r>
      <w:r w:rsidR="000770E4">
        <w:rPr>
          <w:rFonts w:ascii="Arial" w:hAnsi="Arial" w:cs="Arial"/>
          <w:sz w:val="24"/>
          <w:szCs w:val="24"/>
        </w:rPr>
        <w:br/>
        <w:t>„Was ist los in der Gegenwart?“</w:t>
      </w:r>
    </w:p>
    <w:p w14:paraId="69E8AC7B" w14:textId="1676476B" w:rsidR="004046D8" w:rsidRDefault="00905308">
      <w:pPr>
        <w:rPr>
          <w:rFonts w:ascii="Arial" w:hAnsi="Arial" w:cs="Arial"/>
          <w:sz w:val="24"/>
          <w:szCs w:val="24"/>
        </w:rPr>
      </w:pPr>
      <w:r>
        <w:rPr>
          <w:rFonts w:ascii="Arial" w:hAnsi="Arial" w:cs="Arial"/>
          <w:sz w:val="24"/>
          <w:szCs w:val="24"/>
        </w:rPr>
        <w:t xml:space="preserve">Perspektiven für eine emanzipative Politik und </w:t>
      </w:r>
      <w:r w:rsidR="00E328C3">
        <w:rPr>
          <w:rFonts w:ascii="Arial" w:hAnsi="Arial" w:cs="Arial"/>
          <w:sz w:val="24"/>
          <w:szCs w:val="24"/>
        </w:rPr>
        <w:br/>
      </w:r>
      <w:r>
        <w:rPr>
          <w:rFonts w:ascii="Arial" w:hAnsi="Arial" w:cs="Arial"/>
          <w:sz w:val="24"/>
          <w:szCs w:val="24"/>
        </w:rPr>
        <w:t>Schlussfolgerungen für das neue Grundsatzprogramm der SPD</w:t>
      </w:r>
    </w:p>
    <w:p w14:paraId="2883E255" w14:textId="77777777" w:rsidR="00E328C3" w:rsidRDefault="00E328C3">
      <w:pPr>
        <w:rPr>
          <w:rFonts w:ascii="Arial" w:hAnsi="Arial" w:cs="Arial"/>
          <w:sz w:val="24"/>
          <w:szCs w:val="24"/>
        </w:rPr>
      </w:pPr>
    </w:p>
    <w:p w14:paraId="29CECF92" w14:textId="705693AC" w:rsidR="00E328C3" w:rsidRDefault="00E328C3">
      <w:pPr>
        <w:rPr>
          <w:rFonts w:ascii="Arial" w:hAnsi="Arial" w:cs="Arial"/>
          <w:sz w:val="24"/>
          <w:szCs w:val="24"/>
        </w:rPr>
      </w:pPr>
      <w:r>
        <w:rPr>
          <w:rFonts w:ascii="Arial" w:hAnsi="Arial" w:cs="Arial"/>
          <w:sz w:val="24"/>
          <w:szCs w:val="24"/>
        </w:rPr>
        <w:t xml:space="preserve">Diskussion </w:t>
      </w:r>
      <w:r w:rsidR="00EA2C7A">
        <w:rPr>
          <w:rFonts w:ascii="Arial" w:hAnsi="Arial" w:cs="Arial"/>
          <w:sz w:val="24"/>
          <w:szCs w:val="24"/>
        </w:rPr>
        <w:t xml:space="preserve">am 21./22.Februar </w:t>
      </w:r>
    </w:p>
    <w:p w14:paraId="053E4965" w14:textId="2389EC75" w:rsidR="00EA2C7A" w:rsidRDefault="00EA2C7A">
      <w:pPr>
        <w:rPr>
          <w:rFonts w:ascii="Arial" w:hAnsi="Arial" w:cs="Arial"/>
          <w:sz w:val="24"/>
          <w:szCs w:val="24"/>
        </w:rPr>
      </w:pPr>
      <w:r>
        <w:rPr>
          <w:rFonts w:ascii="Arial" w:hAnsi="Arial" w:cs="Arial"/>
          <w:sz w:val="24"/>
          <w:szCs w:val="24"/>
        </w:rPr>
        <w:t xml:space="preserve">In Köln im </w:t>
      </w:r>
      <w:r w:rsidR="007E11B5">
        <w:rPr>
          <w:rFonts w:ascii="Arial" w:hAnsi="Arial" w:cs="Arial"/>
          <w:sz w:val="24"/>
          <w:szCs w:val="24"/>
        </w:rPr>
        <w:t xml:space="preserve">SPD-Parteihaus (Magnusstraße 18b, 50672 Köln) </w:t>
      </w:r>
    </w:p>
    <w:p w14:paraId="750921DB" w14:textId="77777777" w:rsidR="005C21D8" w:rsidRPr="00827D70" w:rsidRDefault="005C21D8">
      <w:pPr>
        <w:rPr>
          <w:rFonts w:ascii="Arial" w:hAnsi="Arial" w:cs="Arial"/>
          <w:sz w:val="24"/>
          <w:szCs w:val="24"/>
        </w:rPr>
      </w:pPr>
    </w:p>
    <w:p w14:paraId="6042F309" w14:textId="6FEF0DC2" w:rsidR="004046D8" w:rsidRPr="00827D70" w:rsidRDefault="004046D8">
      <w:pPr>
        <w:rPr>
          <w:rFonts w:ascii="Arial" w:hAnsi="Arial" w:cs="Arial"/>
          <w:sz w:val="24"/>
          <w:szCs w:val="24"/>
        </w:rPr>
      </w:pPr>
      <w:r w:rsidRPr="00827D70">
        <w:rPr>
          <w:rFonts w:ascii="Arial" w:hAnsi="Arial" w:cs="Arial"/>
          <w:sz w:val="24"/>
          <w:szCs w:val="24"/>
        </w:rPr>
        <w:t xml:space="preserve">Einleitung </w:t>
      </w:r>
    </w:p>
    <w:p w14:paraId="7F58A253" w14:textId="354613AA" w:rsidR="00E5450E" w:rsidRDefault="004046D8">
      <w:pPr>
        <w:rPr>
          <w:rFonts w:ascii="Arial" w:hAnsi="Arial" w:cs="Arial"/>
          <w:sz w:val="24"/>
          <w:szCs w:val="24"/>
        </w:rPr>
      </w:pPr>
      <w:r w:rsidRPr="00827D70">
        <w:rPr>
          <w:rFonts w:ascii="Arial" w:hAnsi="Arial" w:cs="Arial"/>
          <w:sz w:val="24"/>
          <w:szCs w:val="24"/>
        </w:rPr>
        <w:t xml:space="preserve">Sozialdemokratische Politik ist sozial </w:t>
      </w:r>
      <w:r w:rsidR="0023192B" w:rsidRPr="00827D70">
        <w:rPr>
          <w:rFonts w:ascii="Arial" w:hAnsi="Arial" w:cs="Arial"/>
          <w:sz w:val="24"/>
          <w:szCs w:val="24"/>
        </w:rPr>
        <w:t xml:space="preserve">nicht nur im Sinne einer sozialtechnologischen Anpassung an Trends, sondern im Sinne sozialer Werte und Ziele. </w:t>
      </w:r>
      <w:r w:rsidR="00303D3C">
        <w:rPr>
          <w:rFonts w:ascii="Arial" w:hAnsi="Arial" w:cs="Arial"/>
          <w:sz w:val="24"/>
          <w:szCs w:val="24"/>
        </w:rPr>
        <w:t>Sie ist demokratisch nicht nur im Sinne einer Teilhabe an einer vorausgesetzten Gesellschaft, sondern ist darüber hinaus demokratisch, indem sie die Einbeziehung der Menschen in die Gestaltung der Gesellschaft auf allen Ebenen fördert</w:t>
      </w:r>
      <w:r w:rsidR="00EC5746">
        <w:rPr>
          <w:rFonts w:ascii="Arial" w:hAnsi="Arial" w:cs="Arial"/>
          <w:sz w:val="24"/>
          <w:szCs w:val="24"/>
        </w:rPr>
        <w:t xml:space="preserve">, </w:t>
      </w:r>
      <w:r w:rsidR="00303D3C">
        <w:rPr>
          <w:rFonts w:ascii="Arial" w:hAnsi="Arial" w:cs="Arial"/>
          <w:sz w:val="24"/>
          <w:szCs w:val="24"/>
        </w:rPr>
        <w:t xml:space="preserve">eine umfassende Diskussion der gesellschaftlichen Entwicklung und eine demokratische politische Willensbildung anstrebt. </w:t>
      </w:r>
      <w:r w:rsidR="00CB6B11" w:rsidRPr="00827D70">
        <w:rPr>
          <w:rFonts w:ascii="Arial" w:hAnsi="Arial" w:cs="Arial"/>
          <w:sz w:val="24"/>
          <w:szCs w:val="24"/>
        </w:rPr>
        <w:t>Sie ist deswegen emanzipativ in dem Sinne, dass sie den Individuen nicht nur Rechte einräumt,</w:t>
      </w:r>
      <w:r w:rsidR="00D00330" w:rsidRPr="00827D70">
        <w:rPr>
          <w:rFonts w:ascii="Arial" w:hAnsi="Arial" w:cs="Arial"/>
          <w:sz w:val="24"/>
          <w:szCs w:val="24"/>
        </w:rPr>
        <w:t xml:space="preserve"> wie es auch die Liberalen tun, </w:t>
      </w:r>
      <w:r w:rsidR="00CB6B11" w:rsidRPr="00827D70">
        <w:rPr>
          <w:rFonts w:ascii="Arial" w:hAnsi="Arial" w:cs="Arial"/>
          <w:sz w:val="24"/>
          <w:szCs w:val="24"/>
        </w:rPr>
        <w:t xml:space="preserve">sondern auch </w:t>
      </w:r>
      <w:r w:rsidR="00D00330" w:rsidRPr="00827D70">
        <w:rPr>
          <w:rFonts w:ascii="Arial" w:hAnsi="Arial" w:cs="Arial"/>
          <w:sz w:val="24"/>
          <w:szCs w:val="24"/>
        </w:rPr>
        <w:t xml:space="preserve">in dem Sinne, </w:t>
      </w:r>
      <w:r w:rsidR="008E01D0" w:rsidRPr="00827D70">
        <w:rPr>
          <w:rFonts w:ascii="Arial" w:hAnsi="Arial" w:cs="Arial"/>
          <w:sz w:val="24"/>
          <w:szCs w:val="24"/>
        </w:rPr>
        <w:t xml:space="preserve">dass sie </w:t>
      </w:r>
      <w:r w:rsidR="00CB6B11" w:rsidRPr="00827D70">
        <w:rPr>
          <w:rFonts w:ascii="Arial" w:hAnsi="Arial" w:cs="Arial"/>
          <w:sz w:val="24"/>
          <w:szCs w:val="24"/>
        </w:rPr>
        <w:t xml:space="preserve">dafür eintritt, dass die Menschen ihre </w:t>
      </w:r>
      <w:r w:rsidR="008E01D0" w:rsidRPr="00827D70">
        <w:rPr>
          <w:rFonts w:ascii="Arial" w:hAnsi="Arial" w:cs="Arial"/>
          <w:sz w:val="24"/>
          <w:szCs w:val="24"/>
        </w:rPr>
        <w:t>R</w:t>
      </w:r>
      <w:r w:rsidR="00CB6B11" w:rsidRPr="00827D70">
        <w:rPr>
          <w:rFonts w:ascii="Arial" w:hAnsi="Arial" w:cs="Arial"/>
          <w:sz w:val="24"/>
          <w:szCs w:val="24"/>
        </w:rPr>
        <w:t>echte tatsächlich wahrnehmen können. Sie erfordert deswegen ein Verständnis der Gegenwart</w:t>
      </w:r>
      <w:r w:rsidR="00386D04" w:rsidRPr="00827D70">
        <w:rPr>
          <w:rFonts w:ascii="Arial" w:hAnsi="Arial" w:cs="Arial"/>
          <w:sz w:val="24"/>
          <w:szCs w:val="24"/>
        </w:rPr>
        <w:t xml:space="preserve">, das nicht nur Trends einräumt, die </w:t>
      </w:r>
      <w:r w:rsidR="00CB6B11" w:rsidRPr="00827D70">
        <w:rPr>
          <w:rFonts w:ascii="Arial" w:hAnsi="Arial" w:cs="Arial"/>
          <w:sz w:val="24"/>
          <w:szCs w:val="24"/>
        </w:rPr>
        <w:t>über die Gesellschaft hereinbrechen</w:t>
      </w:r>
      <w:r w:rsidR="00386D04" w:rsidRPr="00827D70">
        <w:rPr>
          <w:rFonts w:ascii="Arial" w:hAnsi="Arial" w:cs="Arial"/>
          <w:sz w:val="24"/>
          <w:szCs w:val="24"/>
        </w:rPr>
        <w:t xml:space="preserve">. </w:t>
      </w:r>
      <w:r w:rsidR="00711577" w:rsidRPr="00827D70">
        <w:rPr>
          <w:rFonts w:ascii="Arial" w:hAnsi="Arial" w:cs="Arial"/>
          <w:sz w:val="24"/>
          <w:szCs w:val="24"/>
        </w:rPr>
        <w:t xml:space="preserve">Vielmehr betrachtet sie die Gegenwart als </w:t>
      </w:r>
      <w:r w:rsidR="00CB6B11" w:rsidRPr="00827D70">
        <w:rPr>
          <w:rFonts w:ascii="Arial" w:hAnsi="Arial" w:cs="Arial"/>
          <w:sz w:val="24"/>
          <w:szCs w:val="24"/>
        </w:rPr>
        <w:t xml:space="preserve">– wenn auch unbewusst – </w:t>
      </w:r>
      <w:r w:rsidR="00376CD9">
        <w:rPr>
          <w:rFonts w:ascii="Arial" w:hAnsi="Arial" w:cs="Arial"/>
          <w:sz w:val="24"/>
          <w:szCs w:val="24"/>
        </w:rPr>
        <w:t xml:space="preserve">von den Menschen </w:t>
      </w:r>
      <w:r w:rsidR="00CB6B11" w:rsidRPr="00827D70">
        <w:rPr>
          <w:rFonts w:ascii="Arial" w:hAnsi="Arial" w:cs="Arial"/>
          <w:sz w:val="24"/>
          <w:szCs w:val="24"/>
        </w:rPr>
        <w:t xml:space="preserve">produzierte gesellschaftliche Entwicklung. </w:t>
      </w:r>
      <w:r w:rsidR="0070032C" w:rsidRPr="00827D70">
        <w:rPr>
          <w:rFonts w:ascii="Arial" w:hAnsi="Arial" w:cs="Arial"/>
          <w:sz w:val="24"/>
          <w:szCs w:val="24"/>
        </w:rPr>
        <w:t xml:space="preserve">Daher fangen die Thesen mit einer </w:t>
      </w:r>
      <w:r w:rsidR="00436397" w:rsidRPr="00827D70">
        <w:rPr>
          <w:rFonts w:ascii="Arial" w:hAnsi="Arial" w:cs="Arial"/>
          <w:sz w:val="24"/>
          <w:szCs w:val="24"/>
        </w:rPr>
        <w:t xml:space="preserve">entsprechenden </w:t>
      </w:r>
      <w:r w:rsidR="0070032C" w:rsidRPr="00827D70">
        <w:rPr>
          <w:rFonts w:ascii="Arial" w:hAnsi="Arial" w:cs="Arial"/>
          <w:sz w:val="24"/>
          <w:szCs w:val="24"/>
        </w:rPr>
        <w:t>Überlegung an</w:t>
      </w:r>
      <w:r w:rsidR="00436397" w:rsidRPr="00827D70">
        <w:rPr>
          <w:rFonts w:ascii="Arial" w:hAnsi="Arial" w:cs="Arial"/>
          <w:sz w:val="24"/>
          <w:szCs w:val="24"/>
        </w:rPr>
        <w:t>.</w:t>
      </w:r>
    </w:p>
    <w:p w14:paraId="7E87078A" w14:textId="71597097" w:rsidR="009C5A6A" w:rsidRPr="00827D70" w:rsidRDefault="009C5A6A">
      <w:pPr>
        <w:rPr>
          <w:rFonts w:ascii="Arial" w:hAnsi="Arial" w:cs="Arial"/>
          <w:sz w:val="24"/>
          <w:szCs w:val="24"/>
        </w:rPr>
      </w:pPr>
      <w:r>
        <w:rPr>
          <w:rFonts w:ascii="Arial" w:hAnsi="Arial" w:cs="Arial"/>
          <w:sz w:val="24"/>
          <w:szCs w:val="24"/>
        </w:rPr>
        <w:t>Dabei gehe</w:t>
      </w:r>
      <w:r w:rsidR="0077383F">
        <w:rPr>
          <w:rFonts w:ascii="Arial" w:hAnsi="Arial" w:cs="Arial"/>
          <w:sz w:val="24"/>
          <w:szCs w:val="24"/>
        </w:rPr>
        <w:t xml:space="preserve"> ich in den</w:t>
      </w:r>
      <w:r>
        <w:rPr>
          <w:rFonts w:ascii="Arial" w:hAnsi="Arial" w:cs="Arial"/>
          <w:sz w:val="24"/>
          <w:szCs w:val="24"/>
        </w:rPr>
        <w:t xml:space="preserve"> Thesen davon aus, dass </w:t>
      </w:r>
      <w:r w:rsidR="00F019FE">
        <w:rPr>
          <w:rFonts w:ascii="Arial" w:hAnsi="Arial" w:cs="Arial"/>
          <w:sz w:val="24"/>
          <w:szCs w:val="24"/>
        </w:rPr>
        <w:t xml:space="preserve">der Widerspruch der kapitalistischen Produktionsweise zwischen gesellschaftlicher Produktion und privater Aneignung auch in der Gegenwart fortbesteht, aber </w:t>
      </w:r>
      <w:r w:rsidR="00FC44FE">
        <w:rPr>
          <w:rFonts w:ascii="Arial" w:hAnsi="Arial" w:cs="Arial"/>
          <w:sz w:val="24"/>
          <w:szCs w:val="24"/>
        </w:rPr>
        <w:t xml:space="preserve">durch die gegenwärtige Produktivkraftentwicklung in spezifischer Weise infrage gestellt wird. </w:t>
      </w:r>
      <w:r w:rsidR="00ED5D1C">
        <w:rPr>
          <w:rFonts w:ascii="Arial" w:hAnsi="Arial" w:cs="Arial"/>
          <w:sz w:val="24"/>
          <w:szCs w:val="24"/>
        </w:rPr>
        <w:t>Deshalb folge</w:t>
      </w:r>
      <w:r w:rsidR="00303D3C">
        <w:rPr>
          <w:rFonts w:ascii="Arial" w:hAnsi="Arial" w:cs="Arial"/>
          <w:sz w:val="24"/>
          <w:szCs w:val="24"/>
        </w:rPr>
        <w:t xml:space="preserve"> ich in </w:t>
      </w:r>
      <w:r w:rsidR="00303D3C" w:rsidRPr="00EC5746">
        <w:rPr>
          <w:rFonts w:ascii="Arial" w:hAnsi="Arial" w:cs="Arial"/>
          <w:sz w:val="24"/>
          <w:szCs w:val="24"/>
        </w:rPr>
        <w:t xml:space="preserve">den </w:t>
      </w:r>
      <w:r w:rsidR="00ED5D1C" w:rsidRPr="00EC5746">
        <w:rPr>
          <w:rFonts w:ascii="Arial" w:hAnsi="Arial" w:cs="Arial"/>
          <w:sz w:val="24"/>
          <w:szCs w:val="24"/>
        </w:rPr>
        <w:t xml:space="preserve">Thesen </w:t>
      </w:r>
      <w:r w:rsidR="00E95E92" w:rsidRPr="00EC5746">
        <w:rPr>
          <w:rFonts w:ascii="Arial" w:hAnsi="Arial" w:cs="Arial"/>
          <w:sz w:val="24"/>
          <w:szCs w:val="24"/>
        </w:rPr>
        <w:t>n</w:t>
      </w:r>
      <w:r w:rsidR="00E95E92">
        <w:rPr>
          <w:rFonts w:ascii="Arial" w:hAnsi="Arial" w:cs="Arial"/>
          <w:sz w:val="24"/>
          <w:szCs w:val="24"/>
        </w:rPr>
        <w:t xml:space="preserve">icht </w:t>
      </w:r>
      <w:r w:rsidR="00ED5D1C">
        <w:rPr>
          <w:rFonts w:ascii="Arial" w:hAnsi="Arial" w:cs="Arial"/>
          <w:sz w:val="24"/>
          <w:szCs w:val="24"/>
        </w:rPr>
        <w:t xml:space="preserve">der gegenwärtig </w:t>
      </w:r>
      <w:r w:rsidR="00585C4B">
        <w:rPr>
          <w:rFonts w:ascii="Arial" w:hAnsi="Arial" w:cs="Arial"/>
          <w:sz w:val="24"/>
          <w:szCs w:val="24"/>
        </w:rPr>
        <w:t xml:space="preserve">in den Sozialwissenschaften </w:t>
      </w:r>
      <w:r w:rsidR="00ED5D1C">
        <w:rPr>
          <w:rFonts w:ascii="Arial" w:hAnsi="Arial" w:cs="Arial"/>
          <w:sz w:val="24"/>
          <w:szCs w:val="24"/>
        </w:rPr>
        <w:t>vorherrschenden Vorstellung der „variety of capitalism“</w:t>
      </w:r>
      <w:r w:rsidR="00585C4B">
        <w:rPr>
          <w:rFonts w:ascii="Arial" w:hAnsi="Arial" w:cs="Arial"/>
          <w:sz w:val="24"/>
          <w:szCs w:val="24"/>
        </w:rPr>
        <w:t xml:space="preserve">, </w:t>
      </w:r>
      <w:r w:rsidR="00ED5D1C">
        <w:rPr>
          <w:rFonts w:ascii="Arial" w:hAnsi="Arial" w:cs="Arial"/>
          <w:sz w:val="24"/>
          <w:szCs w:val="24"/>
        </w:rPr>
        <w:t>sondern</w:t>
      </w:r>
      <w:r w:rsidR="00585C4B">
        <w:rPr>
          <w:rFonts w:ascii="Arial" w:hAnsi="Arial" w:cs="Arial"/>
          <w:sz w:val="24"/>
          <w:szCs w:val="24"/>
        </w:rPr>
        <w:t xml:space="preserve"> von dem Gedanken, dass der Kapitalismus von einem demokratischen Sozialismus abgelöst werden wird</w:t>
      </w:r>
      <w:r w:rsidR="00953DA4">
        <w:rPr>
          <w:rFonts w:ascii="Arial" w:hAnsi="Arial" w:cs="Arial"/>
          <w:sz w:val="24"/>
          <w:szCs w:val="24"/>
        </w:rPr>
        <w:t xml:space="preserve"> – oder zumindest abgelöst werden kann und soll.</w:t>
      </w:r>
      <w:r w:rsidR="00E95E92">
        <w:rPr>
          <w:rFonts w:ascii="Arial" w:hAnsi="Arial" w:cs="Arial"/>
          <w:sz w:val="24"/>
          <w:szCs w:val="24"/>
        </w:rPr>
        <w:t xml:space="preserve"> Sie stellen deswegen eine historische Einordnung der gegenwärtigen Entwicklung </w:t>
      </w:r>
      <w:r w:rsidR="002D2E5E">
        <w:rPr>
          <w:rFonts w:ascii="Arial" w:hAnsi="Arial" w:cs="Arial"/>
          <w:sz w:val="24"/>
          <w:szCs w:val="24"/>
        </w:rPr>
        <w:t xml:space="preserve">als eines wesentlichen </w:t>
      </w:r>
      <w:r w:rsidR="00E95E92">
        <w:rPr>
          <w:rFonts w:ascii="Arial" w:hAnsi="Arial" w:cs="Arial"/>
          <w:sz w:val="24"/>
          <w:szCs w:val="24"/>
        </w:rPr>
        <w:t>Fortschritt</w:t>
      </w:r>
      <w:r w:rsidR="002D2E5E">
        <w:rPr>
          <w:rFonts w:ascii="Arial" w:hAnsi="Arial" w:cs="Arial"/>
          <w:sz w:val="24"/>
          <w:szCs w:val="24"/>
        </w:rPr>
        <w:t>s</w:t>
      </w:r>
      <w:r w:rsidR="00E95E92">
        <w:rPr>
          <w:rFonts w:ascii="Arial" w:hAnsi="Arial" w:cs="Arial"/>
          <w:sz w:val="24"/>
          <w:szCs w:val="24"/>
        </w:rPr>
        <w:t xml:space="preserve"> der Produktivkraft </w:t>
      </w:r>
      <w:r w:rsidR="002D2E5E">
        <w:rPr>
          <w:rFonts w:ascii="Arial" w:hAnsi="Arial" w:cs="Arial"/>
          <w:sz w:val="24"/>
          <w:szCs w:val="24"/>
        </w:rPr>
        <w:t xml:space="preserve">der gesellschaftlichen Arbeit </w:t>
      </w:r>
      <w:r w:rsidR="00110F24">
        <w:rPr>
          <w:rFonts w:ascii="Arial" w:hAnsi="Arial" w:cs="Arial"/>
          <w:sz w:val="24"/>
          <w:szCs w:val="24"/>
        </w:rPr>
        <w:t xml:space="preserve">zur Diskussion. </w:t>
      </w:r>
    </w:p>
    <w:p w14:paraId="0C0C18B9" w14:textId="15970E63" w:rsidR="00A135E6" w:rsidRPr="00827D70" w:rsidRDefault="00A135E6" w:rsidP="00A135E6">
      <w:pPr>
        <w:pStyle w:val="Listenabsatz"/>
        <w:numPr>
          <w:ilvl w:val="0"/>
          <w:numId w:val="1"/>
        </w:numPr>
        <w:rPr>
          <w:rFonts w:ascii="Arial" w:hAnsi="Arial" w:cs="Arial"/>
          <w:sz w:val="24"/>
          <w:szCs w:val="24"/>
        </w:rPr>
      </w:pPr>
      <w:r w:rsidRPr="00827D70">
        <w:rPr>
          <w:rFonts w:ascii="Arial" w:hAnsi="Arial" w:cs="Arial"/>
          <w:sz w:val="24"/>
          <w:szCs w:val="24"/>
        </w:rPr>
        <w:t xml:space="preserve">Die Gegenwart ist charakterisiert durch einen qualitativen Sprung der Produktivkraftentwicklung der gesellschaftlichen Arbeit in den letzten Jahrzehnten. Dieser Sprung besteht darin, dass die </w:t>
      </w:r>
      <w:r w:rsidR="00B94DDF" w:rsidRPr="00827D70">
        <w:rPr>
          <w:rFonts w:ascii="Arial" w:hAnsi="Arial" w:cs="Arial"/>
          <w:sz w:val="24"/>
          <w:szCs w:val="24"/>
        </w:rPr>
        <w:t>B</w:t>
      </w:r>
      <w:r w:rsidRPr="00827D70">
        <w:rPr>
          <w:rFonts w:ascii="Arial" w:hAnsi="Arial" w:cs="Arial"/>
          <w:sz w:val="24"/>
          <w:szCs w:val="24"/>
        </w:rPr>
        <w:t>eschäftigten im Rahmen ihrer Lohnarbeit ihre Arbeit bearbeiten, weiterentwickeln, verbessern, und – um im Managementdeutsch zu schreiben – „optimieren</w:t>
      </w:r>
      <w:r w:rsidR="00015487" w:rsidRPr="00827D70">
        <w:rPr>
          <w:rFonts w:ascii="Arial" w:hAnsi="Arial" w:cs="Arial"/>
          <w:sz w:val="24"/>
          <w:szCs w:val="24"/>
        </w:rPr>
        <w:t>“</w:t>
      </w:r>
      <w:r w:rsidRPr="00827D70">
        <w:rPr>
          <w:rFonts w:ascii="Arial" w:hAnsi="Arial" w:cs="Arial"/>
          <w:sz w:val="24"/>
          <w:szCs w:val="24"/>
        </w:rPr>
        <w:t xml:space="preserve">. </w:t>
      </w:r>
      <w:r w:rsidRPr="00827D70">
        <w:rPr>
          <w:rFonts w:ascii="Arial" w:hAnsi="Arial" w:cs="Arial"/>
          <w:sz w:val="24"/>
          <w:szCs w:val="24"/>
        </w:rPr>
        <w:br/>
        <w:t xml:space="preserve">Dieser </w:t>
      </w:r>
      <w:r w:rsidR="00462226" w:rsidRPr="00827D70">
        <w:rPr>
          <w:rFonts w:ascii="Arial" w:hAnsi="Arial" w:cs="Arial"/>
          <w:sz w:val="24"/>
          <w:szCs w:val="24"/>
        </w:rPr>
        <w:t>F</w:t>
      </w:r>
      <w:r w:rsidRPr="00827D70">
        <w:rPr>
          <w:rFonts w:ascii="Arial" w:hAnsi="Arial" w:cs="Arial"/>
          <w:sz w:val="24"/>
          <w:szCs w:val="24"/>
        </w:rPr>
        <w:t xml:space="preserve">ortschritt wurde </w:t>
      </w:r>
      <w:r w:rsidR="006C3CA3" w:rsidRPr="00827D70">
        <w:rPr>
          <w:rFonts w:ascii="Arial" w:hAnsi="Arial" w:cs="Arial"/>
          <w:sz w:val="24"/>
          <w:szCs w:val="24"/>
        </w:rPr>
        <w:t xml:space="preserve">(meines Wissens) </w:t>
      </w:r>
      <w:r w:rsidR="00BA1E93" w:rsidRPr="00827D70">
        <w:rPr>
          <w:rFonts w:ascii="Arial" w:hAnsi="Arial" w:cs="Arial"/>
          <w:sz w:val="24"/>
          <w:szCs w:val="24"/>
        </w:rPr>
        <w:t xml:space="preserve">zuerst </w:t>
      </w:r>
      <w:r w:rsidR="003276C0" w:rsidRPr="00827D70">
        <w:rPr>
          <w:rFonts w:ascii="Arial" w:hAnsi="Arial" w:cs="Arial"/>
          <w:sz w:val="24"/>
          <w:szCs w:val="24"/>
        </w:rPr>
        <w:t>in den 30er Jahren</w:t>
      </w:r>
      <w:r w:rsidR="006C3CA3" w:rsidRPr="00827D70">
        <w:rPr>
          <w:rFonts w:ascii="Arial" w:hAnsi="Arial" w:cs="Arial"/>
          <w:sz w:val="24"/>
          <w:szCs w:val="24"/>
        </w:rPr>
        <w:t xml:space="preserve"> </w:t>
      </w:r>
      <w:r w:rsidRPr="00827D70">
        <w:rPr>
          <w:rFonts w:ascii="Arial" w:hAnsi="Arial" w:cs="Arial"/>
          <w:sz w:val="24"/>
          <w:szCs w:val="24"/>
        </w:rPr>
        <w:t>im amerikanischen</w:t>
      </w:r>
      <w:r w:rsidR="006C3CA3" w:rsidRPr="00827D70">
        <w:rPr>
          <w:rFonts w:ascii="Arial" w:hAnsi="Arial" w:cs="Arial"/>
          <w:sz w:val="24"/>
          <w:szCs w:val="24"/>
        </w:rPr>
        <w:t xml:space="preserve"> </w:t>
      </w:r>
      <w:r w:rsidRPr="00827D70">
        <w:rPr>
          <w:rFonts w:ascii="Arial" w:hAnsi="Arial" w:cs="Arial"/>
          <w:sz w:val="24"/>
          <w:szCs w:val="24"/>
        </w:rPr>
        <w:t xml:space="preserve">Flugzeugbau </w:t>
      </w:r>
      <w:r w:rsidR="006C3CA3" w:rsidRPr="00827D70">
        <w:rPr>
          <w:rFonts w:ascii="Arial" w:hAnsi="Arial" w:cs="Arial"/>
          <w:sz w:val="24"/>
          <w:szCs w:val="24"/>
        </w:rPr>
        <w:t xml:space="preserve">empirisch </w:t>
      </w:r>
      <w:r w:rsidRPr="00827D70">
        <w:rPr>
          <w:rFonts w:ascii="Arial" w:hAnsi="Arial" w:cs="Arial"/>
          <w:sz w:val="24"/>
          <w:szCs w:val="24"/>
        </w:rPr>
        <w:t>entdeckt</w:t>
      </w:r>
      <w:r w:rsidR="003276C0" w:rsidRPr="00827D70">
        <w:rPr>
          <w:rFonts w:ascii="Arial" w:hAnsi="Arial" w:cs="Arial"/>
          <w:sz w:val="24"/>
          <w:szCs w:val="24"/>
        </w:rPr>
        <w:t xml:space="preserve"> (Wright, 1936, zitiert nach Barbara Levitt, James March 1990, in hrsg. Oliver E. Williamson 1990)</w:t>
      </w:r>
      <w:r w:rsidRPr="00827D70">
        <w:rPr>
          <w:rFonts w:ascii="Arial" w:hAnsi="Arial" w:cs="Arial"/>
          <w:sz w:val="24"/>
          <w:szCs w:val="24"/>
        </w:rPr>
        <w:t xml:space="preserve">. Seither denken die Unternehmen darüber nach, wie sie diese neuen </w:t>
      </w:r>
      <w:r w:rsidRPr="00827D70">
        <w:rPr>
          <w:rFonts w:ascii="Arial" w:hAnsi="Arial" w:cs="Arial"/>
          <w:sz w:val="24"/>
          <w:szCs w:val="24"/>
        </w:rPr>
        <w:lastRenderedPageBreak/>
        <w:t xml:space="preserve">produktiven Fähigkeiten nutzen können. Das Ergebnis ist eine Veränderung der Arbeitsorganisation in den Unternehmen, die </w:t>
      </w:r>
      <w:r w:rsidR="002E52F6" w:rsidRPr="00827D70">
        <w:rPr>
          <w:rFonts w:ascii="Arial" w:hAnsi="Arial" w:cs="Arial"/>
          <w:sz w:val="24"/>
          <w:szCs w:val="24"/>
        </w:rPr>
        <w:t xml:space="preserve">nach und nach </w:t>
      </w:r>
      <w:r w:rsidRPr="00827D70">
        <w:rPr>
          <w:rFonts w:ascii="Arial" w:hAnsi="Arial" w:cs="Arial"/>
          <w:sz w:val="24"/>
          <w:szCs w:val="24"/>
        </w:rPr>
        <w:t xml:space="preserve">auch in </w:t>
      </w:r>
      <w:r w:rsidR="00467957">
        <w:rPr>
          <w:rFonts w:ascii="Arial" w:hAnsi="Arial" w:cs="Arial"/>
          <w:sz w:val="24"/>
          <w:szCs w:val="24"/>
        </w:rPr>
        <w:t>die</w:t>
      </w:r>
      <w:r w:rsidRPr="00827D70">
        <w:rPr>
          <w:rFonts w:ascii="Arial" w:hAnsi="Arial" w:cs="Arial"/>
          <w:sz w:val="24"/>
          <w:szCs w:val="24"/>
        </w:rPr>
        <w:t xml:space="preserve"> gesamte Gesellschaft </w:t>
      </w:r>
      <w:r w:rsidR="00467957">
        <w:rPr>
          <w:rFonts w:ascii="Arial" w:hAnsi="Arial" w:cs="Arial"/>
          <w:sz w:val="24"/>
          <w:szCs w:val="24"/>
        </w:rPr>
        <w:t>über</w:t>
      </w:r>
      <w:r w:rsidRPr="00827D70">
        <w:rPr>
          <w:rFonts w:ascii="Arial" w:hAnsi="Arial" w:cs="Arial"/>
          <w:sz w:val="24"/>
          <w:szCs w:val="24"/>
        </w:rPr>
        <w:t>gegriffen ha</w:t>
      </w:r>
      <w:r w:rsidR="00EA35F5" w:rsidRPr="00827D70">
        <w:rPr>
          <w:rFonts w:ascii="Arial" w:hAnsi="Arial" w:cs="Arial"/>
          <w:sz w:val="24"/>
          <w:szCs w:val="24"/>
        </w:rPr>
        <w:t>t</w:t>
      </w:r>
      <w:r w:rsidRPr="00827D70">
        <w:rPr>
          <w:rFonts w:ascii="Arial" w:hAnsi="Arial" w:cs="Arial"/>
          <w:sz w:val="24"/>
          <w:szCs w:val="24"/>
        </w:rPr>
        <w:t>.</w:t>
      </w:r>
    </w:p>
    <w:p w14:paraId="321DF699" w14:textId="20E49A1B" w:rsidR="00A720C3" w:rsidRPr="00827D70" w:rsidRDefault="00A135E6" w:rsidP="00FE2142">
      <w:pPr>
        <w:pStyle w:val="Listenabsatz"/>
        <w:numPr>
          <w:ilvl w:val="0"/>
          <w:numId w:val="1"/>
        </w:numPr>
        <w:rPr>
          <w:rFonts w:ascii="Arial" w:hAnsi="Arial" w:cs="Arial"/>
          <w:sz w:val="24"/>
          <w:szCs w:val="24"/>
        </w:rPr>
      </w:pPr>
      <w:r w:rsidRPr="00827D70">
        <w:rPr>
          <w:rFonts w:ascii="Arial" w:hAnsi="Arial" w:cs="Arial"/>
          <w:sz w:val="24"/>
          <w:szCs w:val="24"/>
        </w:rPr>
        <w:t xml:space="preserve">Die Veränderung der Arbeitsorganisation wird in den </w:t>
      </w:r>
      <w:r w:rsidR="00D60E80" w:rsidRPr="00827D70">
        <w:rPr>
          <w:rFonts w:ascii="Arial" w:hAnsi="Arial" w:cs="Arial"/>
          <w:sz w:val="24"/>
          <w:szCs w:val="24"/>
        </w:rPr>
        <w:t xml:space="preserve">eher linken </w:t>
      </w:r>
      <w:r w:rsidRPr="00827D70">
        <w:rPr>
          <w:rFonts w:ascii="Arial" w:hAnsi="Arial" w:cs="Arial"/>
          <w:sz w:val="24"/>
          <w:szCs w:val="24"/>
        </w:rPr>
        <w:t xml:space="preserve">Sozialwissenschaften als sogenannte „Vermarktlichung“ diskutiert: Die Unternehmensleitungen dezentralisieren ihre Entscheidungsstrukturen, indem sie in den Unternehmen einen </w:t>
      </w:r>
      <w:r w:rsidR="00D93C25">
        <w:rPr>
          <w:rFonts w:ascii="Arial" w:hAnsi="Arial" w:cs="Arial"/>
          <w:sz w:val="24"/>
          <w:szCs w:val="24"/>
        </w:rPr>
        <w:t xml:space="preserve">internen </w:t>
      </w:r>
      <w:r w:rsidRPr="00827D70">
        <w:rPr>
          <w:rFonts w:ascii="Arial" w:hAnsi="Arial" w:cs="Arial"/>
          <w:sz w:val="24"/>
          <w:szCs w:val="24"/>
        </w:rPr>
        <w:t>„Markt“</w:t>
      </w:r>
      <w:r w:rsidR="003276C0" w:rsidRPr="00827D70">
        <w:rPr>
          <w:rFonts w:ascii="Arial" w:hAnsi="Arial" w:cs="Arial"/>
          <w:sz w:val="24"/>
          <w:szCs w:val="24"/>
        </w:rPr>
        <w:t xml:space="preserve"> unternehmenseigener (oder unternehmensabhängiger) Geschäfts- und Organisationsbereiche schaffen</w:t>
      </w:r>
      <w:r w:rsidR="00D90F3E" w:rsidRPr="00827D70">
        <w:rPr>
          <w:rFonts w:ascii="Arial" w:hAnsi="Arial" w:cs="Arial"/>
          <w:sz w:val="24"/>
          <w:szCs w:val="24"/>
        </w:rPr>
        <w:t xml:space="preserve">. Dieser „Markt“ ist </w:t>
      </w:r>
      <w:r w:rsidRPr="00827D70">
        <w:rPr>
          <w:rFonts w:ascii="Arial" w:hAnsi="Arial" w:cs="Arial"/>
          <w:sz w:val="24"/>
          <w:szCs w:val="24"/>
        </w:rPr>
        <w:t>einerseits ein Abbild des gesamtgesellschaftlichen Marktes</w:t>
      </w:r>
      <w:r w:rsidR="00CF34ED" w:rsidRPr="00827D70">
        <w:rPr>
          <w:rFonts w:ascii="Arial" w:hAnsi="Arial" w:cs="Arial"/>
          <w:sz w:val="24"/>
          <w:szCs w:val="24"/>
        </w:rPr>
        <w:t>. A</w:t>
      </w:r>
      <w:r w:rsidRPr="00827D70">
        <w:rPr>
          <w:rFonts w:ascii="Arial" w:hAnsi="Arial" w:cs="Arial"/>
          <w:sz w:val="24"/>
          <w:szCs w:val="24"/>
        </w:rPr>
        <w:t>ndererseits</w:t>
      </w:r>
      <w:r w:rsidR="00CF34ED" w:rsidRPr="00827D70">
        <w:rPr>
          <w:rFonts w:ascii="Arial" w:hAnsi="Arial" w:cs="Arial"/>
          <w:sz w:val="24"/>
          <w:szCs w:val="24"/>
        </w:rPr>
        <w:t xml:space="preserve"> führt er dazu, dass</w:t>
      </w:r>
      <w:r w:rsidRPr="00827D70">
        <w:rPr>
          <w:rFonts w:ascii="Arial" w:hAnsi="Arial" w:cs="Arial"/>
          <w:sz w:val="24"/>
          <w:szCs w:val="24"/>
        </w:rPr>
        <w:t xml:space="preserve"> die Profitinteressen der kapitalistischen Unternehmen </w:t>
      </w:r>
      <w:r w:rsidR="00D52357" w:rsidRPr="00827D70">
        <w:rPr>
          <w:rFonts w:ascii="Arial" w:hAnsi="Arial" w:cs="Arial"/>
          <w:sz w:val="24"/>
          <w:szCs w:val="24"/>
        </w:rPr>
        <w:t>als marktähnliche „Sachzwänge“ organisiert</w:t>
      </w:r>
      <w:r w:rsidR="00CF34ED" w:rsidRPr="00827D70">
        <w:rPr>
          <w:rFonts w:ascii="Arial" w:hAnsi="Arial" w:cs="Arial"/>
          <w:sz w:val="24"/>
          <w:szCs w:val="24"/>
        </w:rPr>
        <w:t xml:space="preserve"> werden</w:t>
      </w:r>
      <w:r w:rsidR="00C317C5" w:rsidRPr="00827D70">
        <w:rPr>
          <w:rFonts w:ascii="Arial" w:hAnsi="Arial" w:cs="Arial"/>
          <w:sz w:val="24"/>
          <w:szCs w:val="24"/>
        </w:rPr>
        <w:t xml:space="preserve"> und den Beschäftigten so erscheinen</w:t>
      </w:r>
      <w:r w:rsidR="00D52357" w:rsidRPr="00827D70">
        <w:rPr>
          <w:rFonts w:ascii="Arial" w:hAnsi="Arial" w:cs="Arial"/>
          <w:sz w:val="24"/>
          <w:szCs w:val="24"/>
        </w:rPr>
        <w:t xml:space="preserve">. </w:t>
      </w:r>
      <w:r w:rsidR="001F026C">
        <w:rPr>
          <w:rFonts w:ascii="Arial" w:hAnsi="Arial" w:cs="Arial"/>
          <w:sz w:val="24"/>
          <w:szCs w:val="24"/>
        </w:rPr>
        <w:t>Auf</w:t>
      </w:r>
      <w:r w:rsidR="00D52357" w:rsidRPr="00827D70">
        <w:rPr>
          <w:rFonts w:ascii="Arial" w:hAnsi="Arial" w:cs="Arial"/>
          <w:sz w:val="24"/>
          <w:szCs w:val="24"/>
        </w:rPr>
        <w:t xml:space="preserve"> diesen </w:t>
      </w:r>
      <w:r w:rsidR="001F026C">
        <w:rPr>
          <w:rFonts w:ascii="Arial" w:hAnsi="Arial" w:cs="Arial"/>
          <w:sz w:val="24"/>
          <w:szCs w:val="24"/>
        </w:rPr>
        <w:t xml:space="preserve">organisierten </w:t>
      </w:r>
      <w:r w:rsidR="00D52357" w:rsidRPr="00827D70">
        <w:rPr>
          <w:rFonts w:ascii="Arial" w:hAnsi="Arial" w:cs="Arial"/>
          <w:sz w:val="24"/>
          <w:szCs w:val="24"/>
        </w:rPr>
        <w:t xml:space="preserve">„Märkten“ machen sich die Beschäftigten </w:t>
      </w:r>
      <w:r w:rsidR="002112F2" w:rsidRPr="00827D70">
        <w:rPr>
          <w:rFonts w:ascii="Arial" w:hAnsi="Arial" w:cs="Arial"/>
          <w:sz w:val="24"/>
          <w:szCs w:val="24"/>
        </w:rPr>
        <w:t>in ihrer Zusammenarbeit</w:t>
      </w:r>
      <w:r w:rsidR="00BF70B8">
        <w:rPr>
          <w:rFonts w:ascii="Arial" w:hAnsi="Arial" w:cs="Arial"/>
          <w:sz w:val="24"/>
          <w:szCs w:val="24"/>
        </w:rPr>
        <w:t xml:space="preserve"> </w:t>
      </w:r>
      <w:r w:rsidR="00303D3C">
        <w:rPr>
          <w:rFonts w:ascii="Arial" w:hAnsi="Arial" w:cs="Arial"/>
          <w:sz w:val="24"/>
          <w:szCs w:val="24"/>
        </w:rPr>
        <w:t xml:space="preserve">– </w:t>
      </w:r>
      <w:r w:rsidR="002112F2" w:rsidRPr="00827D70">
        <w:rPr>
          <w:rFonts w:ascii="Arial" w:hAnsi="Arial" w:cs="Arial"/>
          <w:sz w:val="24"/>
          <w:szCs w:val="24"/>
        </w:rPr>
        <w:t xml:space="preserve">parzelliert </w:t>
      </w:r>
      <w:r w:rsidR="00E71D78" w:rsidRPr="00827D70">
        <w:rPr>
          <w:rFonts w:ascii="Arial" w:hAnsi="Arial" w:cs="Arial"/>
          <w:sz w:val="24"/>
          <w:szCs w:val="24"/>
        </w:rPr>
        <w:t xml:space="preserve">in </w:t>
      </w:r>
      <w:r w:rsidR="00FE2142" w:rsidRPr="00827D70">
        <w:rPr>
          <w:rFonts w:ascii="Arial" w:hAnsi="Arial" w:cs="Arial"/>
          <w:sz w:val="24"/>
          <w:szCs w:val="24"/>
        </w:rPr>
        <w:t>Geschäftseinheiten, Standorte</w:t>
      </w:r>
      <w:r w:rsidR="00E71D78" w:rsidRPr="00827D70">
        <w:rPr>
          <w:rFonts w:ascii="Arial" w:hAnsi="Arial" w:cs="Arial"/>
          <w:sz w:val="24"/>
          <w:szCs w:val="24"/>
        </w:rPr>
        <w:t>n</w:t>
      </w:r>
      <w:r w:rsidR="00FE2142" w:rsidRPr="00827D70">
        <w:rPr>
          <w:rFonts w:ascii="Arial" w:hAnsi="Arial" w:cs="Arial"/>
          <w:sz w:val="24"/>
          <w:szCs w:val="24"/>
        </w:rPr>
        <w:t xml:space="preserve">, Abteilungen, bis hinunter zu den Teams </w:t>
      </w:r>
      <w:r w:rsidR="00303D3C">
        <w:rPr>
          <w:rFonts w:ascii="Arial" w:hAnsi="Arial" w:cs="Arial"/>
          <w:sz w:val="24"/>
          <w:szCs w:val="24"/>
        </w:rPr>
        <w:t>–</w:t>
      </w:r>
      <w:r w:rsidR="00BF70B8">
        <w:rPr>
          <w:rFonts w:ascii="Arial" w:hAnsi="Arial" w:cs="Arial"/>
          <w:sz w:val="24"/>
          <w:szCs w:val="24"/>
        </w:rPr>
        <w:t xml:space="preserve"> </w:t>
      </w:r>
      <w:r w:rsidR="00D52357" w:rsidRPr="00827D70">
        <w:rPr>
          <w:rFonts w:ascii="Arial" w:hAnsi="Arial" w:cs="Arial"/>
          <w:sz w:val="24"/>
          <w:szCs w:val="24"/>
        </w:rPr>
        <w:t xml:space="preserve">gegenseitig Konkurrenz. </w:t>
      </w:r>
      <w:r w:rsidR="00E71D78" w:rsidRPr="00827D70">
        <w:rPr>
          <w:rFonts w:ascii="Arial" w:hAnsi="Arial" w:cs="Arial"/>
          <w:sz w:val="24"/>
          <w:szCs w:val="24"/>
        </w:rPr>
        <w:t xml:space="preserve">Das Ergebnis dieser Entwicklung ist: </w:t>
      </w:r>
      <w:r w:rsidR="003276C0" w:rsidRPr="00827D70">
        <w:rPr>
          <w:rFonts w:ascii="Arial" w:hAnsi="Arial" w:cs="Arial"/>
          <w:sz w:val="24"/>
          <w:szCs w:val="24"/>
        </w:rPr>
        <w:t xml:space="preserve">Die organisierten Beschäftigten übernehmen </w:t>
      </w:r>
      <w:r w:rsidR="006C5F86" w:rsidRPr="00827D70">
        <w:rPr>
          <w:rFonts w:ascii="Arial" w:hAnsi="Arial" w:cs="Arial"/>
          <w:sz w:val="24"/>
          <w:szCs w:val="24"/>
        </w:rPr>
        <w:t xml:space="preserve">gemeinsam </w:t>
      </w:r>
      <w:r w:rsidR="003276C0" w:rsidRPr="00827D70">
        <w:rPr>
          <w:rFonts w:ascii="Arial" w:hAnsi="Arial" w:cs="Arial"/>
          <w:sz w:val="24"/>
          <w:szCs w:val="24"/>
        </w:rPr>
        <w:t xml:space="preserve">die – auf diesen </w:t>
      </w:r>
      <w:r w:rsidR="00A20075">
        <w:rPr>
          <w:rFonts w:ascii="Arial" w:hAnsi="Arial" w:cs="Arial"/>
          <w:sz w:val="24"/>
          <w:szCs w:val="24"/>
        </w:rPr>
        <w:t xml:space="preserve">internen </w:t>
      </w:r>
      <w:r w:rsidR="003276C0" w:rsidRPr="00827D70">
        <w:rPr>
          <w:rFonts w:ascii="Arial" w:hAnsi="Arial" w:cs="Arial"/>
          <w:sz w:val="24"/>
          <w:szCs w:val="24"/>
        </w:rPr>
        <w:t xml:space="preserve">„Markt“ bezogenen </w:t>
      </w:r>
      <w:r w:rsidR="006C5F86" w:rsidRPr="00827D70">
        <w:rPr>
          <w:rFonts w:ascii="Arial" w:hAnsi="Arial" w:cs="Arial"/>
          <w:sz w:val="24"/>
          <w:szCs w:val="24"/>
        </w:rPr>
        <w:t xml:space="preserve">– </w:t>
      </w:r>
      <w:r w:rsidR="003276C0" w:rsidRPr="00827D70">
        <w:rPr>
          <w:rFonts w:ascii="Arial" w:hAnsi="Arial" w:cs="Arial"/>
          <w:sz w:val="24"/>
          <w:szCs w:val="24"/>
        </w:rPr>
        <w:t>unternehmerische</w:t>
      </w:r>
      <w:r w:rsidR="006C5F86" w:rsidRPr="00827D70">
        <w:rPr>
          <w:rFonts w:ascii="Arial" w:hAnsi="Arial" w:cs="Arial"/>
          <w:sz w:val="24"/>
          <w:szCs w:val="24"/>
        </w:rPr>
        <w:t>n</w:t>
      </w:r>
      <w:r w:rsidR="003276C0" w:rsidRPr="00827D70">
        <w:rPr>
          <w:rFonts w:ascii="Arial" w:hAnsi="Arial" w:cs="Arial"/>
          <w:sz w:val="24"/>
          <w:szCs w:val="24"/>
        </w:rPr>
        <w:t xml:space="preserve"> Entscheidungen</w:t>
      </w:r>
      <w:r w:rsidR="006E0EE3" w:rsidRPr="00827D70">
        <w:rPr>
          <w:rFonts w:ascii="Arial" w:hAnsi="Arial" w:cs="Arial"/>
          <w:sz w:val="24"/>
          <w:szCs w:val="24"/>
        </w:rPr>
        <w:t xml:space="preserve"> und setzen sie gegeneinander und gegen sich selbst durch</w:t>
      </w:r>
      <w:r w:rsidR="003276C0" w:rsidRPr="00827D70">
        <w:rPr>
          <w:rFonts w:ascii="Arial" w:hAnsi="Arial" w:cs="Arial"/>
          <w:sz w:val="24"/>
          <w:szCs w:val="24"/>
        </w:rPr>
        <w:t>. Sie</w:t>
      </w:r>
      <w:r w:rsidR="004B717B" w:rsidRPr="00827D70">
        <w:rPr>
          <w:rFonts w:ascii="Arial" w:hAnsi="Arial" w:cs="Arial"/>
          <w:sz w:val="24"/>
          <w:szCs w:val="24"/>
        </w:rPr>
        <w:t xml:space="preserve"> treffen diese Entscheidungen jedoch</w:t>
      </w:r>
      <w:r w:rsidR="003276C0" w:rsidRPr="00827D70">
        <w:rPr>
          <w:rFonts w:ascii="Arial" w:hAnsi="Arial" w:cs="Arial"/>
          <w:sz w:val="24"/>
          <w:szCs w:val="24"/>
        </w:rPr>
        <w:t xml:space="preserve"> unter d</w:t>
      </w:r>
      <w:r w:rsidR="00D1682D" w:rsidRPr="00827D70">
        <w:rPr>
          <w:rFonts w:ascii="Arial" w:hAnsi="Arial" w:cs="Arial"/>
          <w:sz w:val="24"/>
          <w:szCs w:val="24"/>
        </w:rPr>
        <w:t>en</w:t>
      </w:r>
      <w:r w:rsidR="003276C0" w:rsidRPr="00827D70">
        <w:rPr>
          <w:rFonts w:ascii="Arial" w:hAnsi="Arial" w:cs="Arial"/>
          <w:sz w:val="24"/>
          <w:szCs w:val="24"/>
        </w:rPr>
        <w:t xml:space="preserve"> organisatorischen Prämissen</w:t>
      </w:r>
      <w:r w:rsidR="004B717B" w:rsidRPr="00827D70">
        <w:rPr>
          <w:rFonts w:ascii="Arial" w:hAnsi="Arial" w:cs="Arial"/>
          <w:sz w:val="24"/>
          <w:szCs w:val="24"/>
        </w:rPr>
        <w:t>, die von</w:t>
      </w:r>
      <w:r w:rsidR="003276C0" w:rsidRPr="00827D70">
        <w:rPr>
          <w:rFonts w:ascii="Arial" w:hAnsi="Arial" w:cs="Arial"/>
          <w:sz w:val="24"/>
          <w:szCs w:val="24"/>
        </w:rPr>
        <w:t xml:space="preserve"> de</w:t>
      </w:r>
      <w:r w:rsidR="00E065E4" w:rsidRPr="00827D70">
        <w:rPr>
          <w:rFonts w:ascii="Arial" w:hAnsi="Arial" w:cs="Arial"/>
          <w:sz w:val="24"/>
          <w:szCs w:val="24"/>
        </w:rPr>
        <w:t>n</w:t>
      </w:r>
      <w:r w:rsidR="003276C0" w:rsidRPr="00827D70">
        <w:rPr>
          <w:rFonts w:ascii="Arial" w:hAnsi="Arial" w:cs="Arial"/>
          <w:sz w:val="24"/>
          <w:szCs w:val="24"/>
        </w:rPr>
        <w:t xml:space="preserve"> Unternehmen</w:t>
      </w:r>
      <w:r w:rsidR="00D1682D" w:rsidRPr="00827D70">
        <w:rPr>
          <w:rFonts w:ascii="Arial" w:hAnsi="Arial" w:cs="Arial"/>
          <w:sz w:val="24"/>
          <w:szCs w:val="24"/>
        </w:rPr>
        <w:t xml:space="preserve">sleitungen getroffen. </w:t>
      </w:r>
      <w:r w:rsidR="003276C0" w:rsidRPr="00827D70">
        <w:rPr>
          <w:rFonts w:ascii="Arial" w:hAnsi="Arial" w:cs="Arial"/>
          <w:sz w:val="24"/>
          <w:szCs w:val="24"/>
        </w:rPr>
        <w:t>(Simon, 1997)</w:t>
      </w:r>
      <w:r w:rsidR="007D7341" w:rsidRPr="00827D70">
        <w:rPr>
          <w:rFonts w:ascii="Arial" w:hAnsi="Arial" w:cs="Arial"/>
          <w:sz w:val="24"/>
          <w:szCs w:val="24"/>
        </w:rPr>
        <w:br/>
        <w:t>Die Unternehmensleitungen vergleichen seit d</w:t>
      </w:r>
      <w:r w:rsidR="00A720C3" w:rsidRPr="00827D70">
        <w:rPr>
          <w:rFonts w:ascii="Arial" w:hAnsi="Arial" w:cs="Arial"/>
          <w:sz w:val="24"/>
          <w:szCs w:val="24"/>
        </w:rPr>
        <w:t xml:space="preserve">iesen Veränderungen </w:t>
      </w:r>
      <w:r w:rsidR="007B4377">
        <w:rPr>
          <w:rFonts w:ascii="Arial" w:hAnsi="Arial" w:cs="Arial"/>
          <w:sz w:val="24"/>
          <w:szCs w:val="24"/>
        </w:rPr>
        <w:t xml:space="preserve">zunächst </w:t>
      </w:r>
      <w:r w:rsidR="00A720C3" w:rsidRPr="00827D70">
        <w:rPr>
          <w:rFonts w:ascii="Arial" w:hAnsi="Arial" w:cs="Arial"/>
          <w:sz w:val="24"/>
          <w:szCs w:val="24"/>
        </w:rPr>
        <w:t>interne Abteilungen</w:t>
      </w:r>
      <w:r w:rsidR="0075219E" w:rsidRPr="00827D70">
        <w:rPr>
          <w:rFonts w:ascii="Arial" w:hAnsi="Arial" w:cs="Arial"/>
          <w:sz w:val="24"/>
          <w:szCs w:val="24"/>
        </w:rPr>
        <w:t xml:space="preserve"> untereinander, dann auch </w:t>
      </w:r>
      <w:r w:rsidR="00BF70B8">
        <w:rPr>
          <w:rFonts w:ascii="Arial" w:hAnsi="Arial" w:cs="Arial"/>
          <w:sz w:val="24"/>
          <w:szCs w:val="24"/>
        </w:rPr>
        <w:t xml:space="preserve">die internen Abteilungen </w:t>
      </w:r>
      <w:r w:rsidR="00A720C3" w:rsidRPr="00827D70">
        <w:rPr>
          <w:rFonts w:ascii="Arial" w:hAnsi="Arial" w:cs="Arial"/>
          <w:sz w:val="24"/>
          <w:szCs w:val="24"/>
        </w:rPr>
        <w:t xml:space="preserve">mit externen Anbietern. </w:t>
      </w:r>
      <w:r w:rsidR="00263DD1" w:rsidRPr="00827D70">
        <w:rPr>
          <w:rFonts w:ascii="Arial" w:hAnsi="Arial" w:cs="Arial"/>
          <w:sz w:val="24"/>
          <w:szCs w:val="24"/>
        </w:rPr>
        <w:t xml:space="preserve">Im Zweifelsfall werden Unternehmensteile ausgegliedert oder Leistungen von anderen Unternehmen eingekauft, die bislang unternehmenseigene Leistungen waren. </w:t>
      </w:r>
      <w:r w:rsidR="00A720C3" w:rsidRPr="00827D70">
        <w:rPr>
          <w:rFonts w:ascii="Arial" w:hAnsi="Arial" w:cs="Arial"/>
          <w:sz w:val="24"/>
          <w:szCs w:val="24"/>
        </w:rPr>
        <w:t xml:space="preserve">Dadurch entsteht ein System der Subunternehmen, die </w:t>
      </w:r>
      <w:r w:rsidR="0026411E" w:rsidRPr="00827D70">
        <w:rPr>
          <w:rFonts w:ascii="Arial" w:hAnsi="Arial" w:cs="Arial"/>
          <w:sz w:val="24"/>
          <w:szCs w:val="24"/>
        </w:rPr>
        <w:t xml:space="preserve">ihrerseits Subunternehmen beschäftigen, so dass Beschäftigte, die praktisch vom Hauptunternehmen abhängig sind, juristisch als </w:t>
      </w:r>
      <w:r w:rsidR="003E3ECC" w:rsidRPr="00827D70">
        <w:rPr>
          <w:rFonts w:ascii="Arial" w:hAnsi="Arial" w:cs="Arial"/>
          <w:sz w:val="24"/>
          <w:szCs w:val="24"/>
        </w:rPr>
        <w:t xml:space="preserve">Beschäftigte eines kleinen </w:t>
      </w:r>
      <w:r w:rsidR="00862C6F" w:rsidRPr="00827D70">
        <w:rPr>
          <w:rFonts w:ascii="Arial" w:hAnsi="Arial" w:cs="Arial"/>
          <w:sz w:val="24"/>
          <w:szCs w:val="24"/>
        </w:rPr>
        <w:t>oder</w:t>
      </w:r>
      <w:r w:rsidR="003E3ECC" w:rsidRPr="00827D70">
        <w:rPr>
          <w:rFonts w:ascii="Arial" w:hAnsi="Arial" w:cs="Arial"/>
          <w:sz w:val="24"/>
          <w:szCs w:val="24"/>
        </w:rPr>
        <w:t xml:space="preserve"> mittelständischen Unternehmen</w:t>
      </w:r>
      <w:r w:rsidR="00862C6F" w:rsidRPr="00827D70">
        <w:rPr>
          <w:rFonts w:ascii="Arial" w:hAnsi="Arial" w:cs="Arial"/>
          <w:sz w:val="24"/>
          <w:szCs w:val="24"/>
        </w:rPr>
        <w:t>s</w:t>
      </w:r>
      <w:r w:rsidR="003E3ECC" w:rsidRPr="00827D70">
        <w:rPr>
          <w:rFonts w:ascii="Arial" w:hAnsi="Arial" w:cs="Arial"/>
          <w:sz w:val="24"/>
          <w:szCs w:val="24"/>
        </w:rPr>
        <w:t xml:space="preserve"> </w:t>
      </w:r>
      <w:r w:rsidR="00C142FF" w:rsidRPr="00827D70">
        <w:rPr>
          <w:rFonts w:ascii="Arial" w:hAnsi="Arial" w:cs="Arial"/>
          <w:sz w:val="24"/>
          <w:szCs w:val="24"/>
        </w:rPr>
        <w:t>erscheinen</w:t>
      </w:r>
      <w:r w:rsidR="003E3ECC" w:rsidRPr="00827D70">
        <w:rPr>
          <w:rFonts w:ascii="Arial" w:hAnsi="Arial" w:cs="Arial"/>
          <w:sz w:val="24"/>
          <w:szCs w:val="24"/>
        </w:rPr>
        <w:t>.</w:t>
      </w:r>
      <w:r w:rsidR="00C142FF" w:rsidRPr="00827D70">
        <w:rPr>
          <w:rFonts w:ascii="Arial" w:hAnsi="Arial" w:cs="Arial"/>
          <w:sz w:val="24"/>
          <w:szCs w:val="24"/>
        </w:rPr>
        <w:t xml:space="preserve"> </w:t>
      </w:r>
      <w:r w:rsidR="001D0E7C" w:rsidRPr="00827D70">
        <w:rPr>
          <w:rFonts w:ascii="Arial" w:hAnsi="Arial" w:cs="Arial"/>
          <w:sz w:val="24"/>
          <w:szCs w:val="24"/>
        </w:rPr>
        <w:t xml:space="preserve">Diese Prozesse reichen schließlich bis zu </w:t>
      </w:r>
      <w:r w:rsidR="00601081" w:rsidRPr="00827D70">
        <w:rPr>
          <w:rFonts w:ascii="Arial" w:hAnsi="Arial" w:cs="Arial"/>
          <w:sz w:val="24"/>
          <w:szCs w:val="24"/>
        </w:rPr>
        <w:t>einzelne</w:t>
      </w:r>
      <w:r w:rsidR="001D0E7C" w:rsidRPr="00827D70">
        <w:rPr>
          <w:rFonts w:ascii="Arial" w:hAnsi="Arial" w:cs="Arial"/>
          <w:sz w:val="24"/>
          <w:szCs w:val="24"/>
        </w:rPr>
        <w:t>n,</w:t>
      </w:r>
      <w:r w:rsidR="00601081" w:rsidRPr="00827D70">
        <w:rPr>
          <w:rFonts w:ascii="Arial" w:hAnsi="Arial" w:cs="Arial"/>
          <w:sz w:val="24"/>
          <w:szCs w:val="24"/>
        </w:rPr>
        <w:t xml:space="preserve"> prakti</w:t>
      </w:r>
      <w:r w:rsidR="00847620" w:rsidRPr="00827D70">
        <w:rPr>
          <w:rFonts w:ascii="Arial" w:hAnsi="Arial" w:cs="Arial"/>
          <w:sz w:val="24"/>
          <w:szCs w:val="24"/>
        </w:rPr>
        <w:t>s</w:t>
      </w:r>
      <w:r w:rsidR="00601081" w:rsidRPr="00827D70">
        <w:rPr>
          <w:rFonts w:ascii="Arial" w:hAnsi="Arial" w:cs="Arial"/>
          <w:sz w:val="24"/>
          <w:szCs w:val="24"/>
        </w:rPr>
        <w:t>ch abhängige</w:t>
      </w:r>
      <w:r w:rsidR="001D0E7C" w:rsidRPr="00827D70">
        <w:rPr>
          <w:rFonts w:ascii="Arial" w:hAnsi="Arial" w:cs="Arial"/>
          <w:sz w:val="24"/>
          <w:szCs w:val="24"/>
        </w:rPr>
        <w:t>n</w:t>
      </w:r>
      <w:r w:rsidR="00601081" w:rsidRPr="00827D70">
        <w:rPr>
          <w:rFonts w:ascii="Arial" w:hAnsi="Arial" w:cs="Arial"/>
          <w:sz w:val="24"/>
          <w:szCs w:val="24"/>
        </w:rPr>
        <w:t xml:space="preserve"> Beschäftigte</w:t>
      </w:r>
      <w:r w:rsidR="001D0E7C" w:rsidRPr="00827D70">
        <w:rPr>
          <w:rFonts w:ascii="Arial" w:hAnsi="Arial" w:cs="Arial"/>
          <w:sz w:val="24"/>
          <w:szCs w:val="24"/>
        </w:rPr>
        <w:t xml:space="preserve">n, die als </w:t>
      </w:r>
      <w:r w:rsidR="00847620" w:rsidRPr="00827D70">
        <w:rPr>
          <w:rFonts w:ascii="Arial" w:hAnsi="Arial" w:cs="Arial"/>
          <w:sz w:val="24"/>
          <w:szCs w:val="24"/>
        </w:rPr>
        <w:t>formal</w:t>
      </w:r>
      <w:r w:rsidR="00601081" w:rsidRPr="00827D70">
        <w:rPr>
          <w:rFonts w:ascii="Arial" w:hAnsi="Arial" w:cs="Arial"/>
          <w:sz w:val="24"/>
          <w:szCs w:val="24"/>
        </w:rPr>
        <w:t xml:space="preserve">juristisch </w:t>
      </w:r>
      <w:r w:rsidR="00847620" w:rsidRPr="00827D70">
        <w:rPr>
          <w:rFonts w:ascii="Arial" w:hAnsi="Arial" w:cs="Arial"/>
          <w:sz w:val="24"/>
          <w:szCs w:val="24"/>
        </w:rPr>
        <w:t>Selbständige</w:t>
      </w:r>
      <w:r w:rsidR="009A1F2F">
        <w:rPr>
          <w:rFonts w:ascii="Arial" w:hAnsi="Arial" w:cs="Arial"/>
          <w:sz w:val="24"/>
          <w:szCs w:val="24"/>
        </w:rPr>
        <w:t xml:space="preserve"> gelten</w:t>
      </w:r>
      <w:r w:rsidR="00BC7118" w:rsidRPr="00827D70">
        <w:rPr>
          <w:rFonts w:ascii="Arial" w:hAnsi="Arial" w:cs="Arial"/>
          <w:sz w:val="24"/>
          <w:szCs w:val="24"/>
        </w:rPr>
        <w:t xml:space="preserve">, sogenannten „Soloselbständigen“ </w:t>
      </w:r>
      <w:r w:rsidR="005B42B0" w:rsidRPr="00827D70">
        <w:rPr>
          <w:rFonts w:ascii="Arial" w:hAnsi="Arial" w:cs="Arial"/>
          <w:sz w:val="24"/>
          <w:szCs w:val="24"/>
        </w:rPr>
        <w:t xml:space="preserve">oder Menschen, die Werkverträgen nachgehen. </w:t>
      </w:r>
    </w:p>
    <w:p w14:paraId="091DD01F" w14:textId="7721FAB6" w:rsidR="0044369E" w:rsidRPr="00827D70" w:rsidRDefault="00F22FCB" w:rsidP="00836027">
      <w:pPr>
        <w:pStyle w:val="Listenabsatz"/>
        <w:numPr>
          <w:ilvl w:val="0"/>
          <w:numId w:val="1"/>
        </w:numPr>
        <w:rPr>
          <w:rFonts w:ascii="Arial" w:hAnsi="Arial" w:cs="Arial"/>
          <w:sz w:val="24"/>
          <w:szCs w:val="24"/>
        </w:rPr>
      </w:pPr>
      <w:r w:rsidRPr="00827D70">
        <w:rPr>
          <w:rFonts w:ascii="Arial" w:hAnsi="Arial" w:cs="Arial"/>
          <w:sz w:val="24"/>
          <w:szCs w:val="24"/>
        </w:rPr>
        <w:t>Je mehr unternehmerische Entscheidungen von den</w:t>
      </w:r>
      <w:r w:rsidR="00A10774" w:rsidRPr="00827D70">
        <w:rPr>
          <w:rFonts w:ascii="Arial" w:hAnsi="Arial" w:cs="Arial"/>
          <w:sz w:val="24"/>
          <w:szCs w:val="24"/>
        </w:rPr>
        <w:t xml:space="preserve"> </w:t>
      </w:r>
      <w:r w:rsidR="003276C0" w:rsidRPr="00827D70">
        <w:rPr>
          <w:rFonts w:ascii="Arial" w:hAnsi="Arial" w:cs="Arial"/>
          <w:sz w:val="24"/>
          <w:szCs w:val="24"/>
        </w:rPr>
        <w:t>organisiert zusammenarbeitenden Beschäftigten</w:t>
      </w:r>
      <w:r w:rsidR="00A10774" w:rsidRPr="00827D70">
        <w:rPr>
          <w:rFonts w:ascii="Arial" w:hAnsi="Arial" w:cs="Arial"/>
          <w:sz w:val="24"/>
          <w:szCs w:val="24"/>
        </w:rPr>
        <w:t xml:space="preserve"> getroffen werden</w:t>
      </w:r>
      <w:r w:rsidR="003276C0" w:rsidRPr="00827D70">
        <w:rPr>
          <w:rFonts w:ascii="Arial" w:hAnsi="Arial" w:cs="Arial"/>
          <w:sz w:val="24"/>
          <w:szCs w:val="24"/>
        </w:rPr>
        <w:t xml:space="preserve">, </w:t>
      </w:r>
      <w:r w:rsidR="00A10774" w:rsidRPr="00827D70">
        <w:rPr>
          <w:rFonts w:ascii="Arial" w:hAnsi="Arial" w:cs="Arial"/>
          <w:sz w:val="24"/>
          <w:szCs w:val="24"/>
        </w:rPr>
        <w:t xml:space="preserve">desto mehr </w:t>
      </w:r>
      <w:r w:rsidR="003276C0" w:rsidRPr="00827D70">
        <w:rPr>
          <w:rFonts w:ascii="Arial" w:hAnsi="Arial" w:cs="Arial"/>
          <w:sz w:val="24"/>
          <w:szCs w:val="24"/>
        </w:rPr>
        <w:t>ziehen sich die Unternehmensleitungen aus de</w:t>
      </w:r>
      <w:r w:rsidR="00EC50AC" w:rsidRPr="00827D70">
        <w:rPr>
          <w:rFonts w:ascii="Arial" w:hAnsi="Arial" w:cs="Arial"/>
          <w:sz w:val="24"/>
          <w:szCs w:val="24"/>
        </w:rPr>
        <w:t>r</w:t>
      </w:r>
      <w:r w:rsidR="003276C0" w:rsidRPr="00827D70">
        <w:rPr>
          <w:rFonts w:ascii="Arial" w:hAnsi="Arial" w:cs="Arial"/>
          <w:sz w:val="24"/>
          <w:szCs w:val="24"/>
        </w:rPr>
        <w:t xml:space="preserve"> </w:t>
      </w:r>
      <w:r w:rsidR="00EC50AC" w:rsidRPr="00827D70">
        <w:rPr>
          <w:rFonts w:ascii="Arial" w:hAnsi="Arial" w:cs="Arial"/>
          <w:sz w:val="24"/>
          <w:szCs w:val="24"/>
        </w:rPr>
        <w:t xml:space="preserve">unmittelbaren </w:t>
      </w:r>
      <w:r w:rsidR="003276C0" w:rsidRPr="00827D70">
        <w:rPr>
          <w:rFonts w:ascii="Arial" w:hAnsi="Arial" w:cs="Arial"/>
          <w:sz w:val="24"/>
          <w:szCs w:val="24"/>
        </w:rPr>
        <w:t xml:space="preserve">unternehmerischen </w:t>
      </w:r>
      <w:r w:rsidR="00EC50AC" w:rsidRPr="00827D70">
        <w:rPr>
          <w:rFonts w:ascii="Arial" w:hAnsi="Arial" w:cs="Arial"/>
          <w:sz w:val="24"/>
          <w:szCs w:val="24"/>
        </w:rPr>
        <w:t>Leitung</w:t>
      </w:r>
      <w:r w:rsidR="003276C0" w:rsidRPr="00827D70">
        <w:rPr>
          <w:rFonts w:ascii="Arial" w:hAnsi="Arial" w:cs="Arial"/>
          <w:sz w:val="24"/>
          <w:szCs w:val="24"/>
        </w:rPr>
        <w:t xml:space="preserve"> der Unternehmenseinheiten zurück. Diese Tendenz wird in den Sozialwissenschaften als „Finanzialisierung“ bezeichnet. Di</w:t>
      </w:r>
      <w:r w:rsidR="00370877" w:rsidRPr="00827D70">
        <w:rPr>
          <w:rFonts w:ascii="Arial" w:hAnsi="Arial" w:cs="Arial"/>
          <w:sz w:val="24"/>
          <w:szCs w:val="24"/>
        </w:rPr>
        <w:t>e</w:t>
      </w:r>
      <w:r w:rsidR="003276C0" w:rsidRPr="00827D70">
        <w:rPr>
          <w:rFonts w:ascii="Arial" w:hAnsi="Arial" w:cs="Arial"/>
          <w:sz w:val="24"/>
          <w:szCs w:val="24"/>
        </w:rPr>
        <w:t xml:space="preserve"> Unternehmensleitungen </w:t>
      </w:r>
      <w:r w:rsidR="00370877" w:rsidRPr="00827D70">
        <w:rPr>
          <w:rFonts w:ascii="Arial" w:hAnsi="Arial" w:cs="Arial"/>
          <w:sz w:val="24"/>
          <w:szCs w:val="24"/>
        </w:rPr>
        <w:t xml:space="preserve">nehmen </w:t>
      </w:r>
      <w:r w:rsidR="00B56EEA" w:rsidRPr="00827D70">
        <w:rPr>
          <w:rFonts w:ascii="Arial" w:hAnsi="Arial" w:cs="Arial"/>
          <w:sz w:val="24"/>
          <w:szCs w:val="24"/>
        </w:rPr>
        <w:t xml:space="preserve">im Unternehmen </w:t>
      </w:r>
      <w:r w:rsidR="003276C0" w:rsidRPr="00827D70">
        <w:rPr>
          <w:rFonts w:ascii="Arial" w:hAnsi="Arial" w:cs="Arial"/>
          <w:sz w:val="24"/>
          <w:szCs w:val="24"/>
        </w:rPr>
        <w:t>eine Funktion</w:t>
      </w:r>
      <w:r w:rsidR="00370877" w:rsidRPr="00827D70">
        <w:rPr>
          <w:rFonts w:ascii="Arial" w:hAnsi="Arial" w:cs="Arial"/>
          <w:sz w:val="24"/>
          <w:szCs w:val="24"/>
        </w:rPr>
        <w:t xml:space="preserve"> wahr</w:t>
      </w:r>
      <w:r w:rsidR="003276C0" w:rsidRPr="00827D70">
        <w:rPr>
          <w:rFonts w:ascii="Arial" w:hAnsi="Arial" w:cs="Arial"/>
          <w:sz w:val="24"/>
          <w:szCs w:val="24"/>
        </w:rPr>
        <w:t xml:space="preserve">, die </w:t>
      </w:r>
      <w:r w:rsidR="00FF4F30">
        <w:rPr>
          <w:rFonts w:ascii="Arial" w:hAnsi="Arial" w:cs="Arial"/>
          <w:sz w:val="24"/>
          <w:szCs w:val="24"/>
        </w:rPr>
        <w:t>der von</w:t>
      </w:r>
      <w:r w:rsidR="003276C0" w:rsidRPr="00827D70">
        <w:rPr>
          <w:rFonts w:ascii="Arial" w:hAnsi="Arial" w:cs="Arial"/>
          <w:sz w:val="24"/>
          <w:szCs w:val="24"/>
        </w:rPr>
        <w:t xml:space="preserve"> Bank</w:t>
      </w:r>
      <w:r w:rsidR="00FF4F30">
        <w:rPr>
          <w:rFonts w:ascii="Arial" w:hAnsi="Arial" w:cs="Arial"/>
          <w:sz w:val="24"/>
          <w:szCs w:val="24"/>
        </w:rPr>
        <w:t>en</w:t>
      </w:r>
      <w:r w:rsidR="003276C0" w:rsidRPr="00827D70">
        <w:rPr>
          <w:rFonts w:ascii="Arial" w:hAnsi="Arial" w:cs="Arial"/>
          <w:sz w:val="24"/>
          <w:szCs w:val="24"/>
        </w:rPr>
        <w:t xml:space="preserve"> ähnelt: Man entscheidet über sogenannte „Portfolios“, also über die Frage, ob man irgendwo investiert oder desinvestitiert</w:t>
      </w:r>
      <w:r w:rsidR="0044369E" w:rsidRPr="00827D70">
        <w:rPr>
          <w:rFonts w:ascii="Arial" w:hAnsi="Arial" w:cs="Arial"/>
          <w:sz w:val="24"/>
          <w:szCs w:val="24"/>
        </w:rPr>
        <w:t>. Dieser Rückzug aus den unternehmerischen Entscheidungen ist möglich, weil die Unternehmerfunktion in einer kapitalistischen Organisation der Produktion notwendig ist.</w:t>
      </w:r>
      <w:r w:rsidR="00241EED" w:rsidRPr="00827D70">
        <w:rPr>
          <w:rFonts w:ascii="Arial" w:hAnsi="Arial" w:cs="Arial"/>
          <w:sz w:val="24"/>
          <w:szCs w:val="24"/>
        </w:rPr>
        <w:t xml:space="preserve"> Daher</w:t>
      </w:r>
      <w:r w:rsidR="0044369E" w:rsidRPr="00827D70">
        <w:rPr>
          <w:rFonts w:ascii="Arial" w:hAnsi="Arial" w:cs="Arial"/>
          <w:sz w:val="24"/>
          <w:szCs w:val="24"/>
        </w:rPr>
        <w:t xml:space="preserve"> kann sie zunächst an das Management und dann auch an die organisiert zusammenwirkenden Beschäftigten</w:t>
      </w:r>
      <w:r w:rsidR="00CD61CD">
        <w:rPr>
          <w:rFonts w:ascii="Arial" w:hAnsi="Arial" w:cs="Arial"/>
          <w:sz w:val="24"/>
          <w:szCs w:val="24"/>
        </w:rPr>
        <w:t xml:space="preserve"> „delegiert“</w:t>
      </w:r>
      <w:r w:rsidR="0044369E" w:rsidRPr="00827D70">
        <w:rPr>
          <w:rFonts w:ascii="Arial" w:hAnsi="Arial" w:cs="Arial"/>
          <w:sz w:val="24"/>
          <w:szCs w:val="24"/>
        </w:rPr>
        <w:t xml:space="preserve"> werden, ohne dass dadurch die Profitentnahme </w:t>
      </w:r>
      <w:r w:rsidR="00CD61CD">
        <w:rPr>
          <w:rFonts w:ascii="Arial" w:hAnsi="Arial" w:cs="Arial"/>
          <w:sz w:val="24"/>
          <w:szCs w:val="24"/>
        </w:rPr>
        <w:t xml:space="preserve">durch die Unternehmenseigentümer </w:t>
      </w:r>
      <w:r w:rsidR="0044369E" w:rsidRPr="00827D70">
        <w:rPr>
          <w:rFonts w:ascii="Arial" w:hAnsi="Arial" w:cs="Arial"/>
          <w:sz w:val="24"/>
          <w:szCs w:val="24"/>
        </w:rPr>
        <w:t xml:space="preserve">gefährdet wäre. </w:t>
      </w:r>
      <w:r w:rsidR="001F0A47" w:rsidRPr="00827D70">
        <w:rPr>
          <w:rFonts w:ascii="Arial" w:hAnsi="Arial" w:cs="Arial"/>
          <w:sz w:val="24"/>
          <w:szCs w:val="24"/>
        </w:rPr>
        <w:t xml:space="preserve">Im Gegenteil handelt es sich dabei um ein Mittel, </w:t>
      </w:r>
      <w:r w:rsidR="005E4874" w:rsidRPr="00827D70">
        <w:rPr>
          <w:rFonts w:ascii="Arial" w:hAnsi="Arial" w:cs="Arial"/>
          <w:sz w:val="24"/>
          <w:szCs w:val="24"/>
        </w:rPr>
        <w:t xml:space="preserve">die gegenwärtige Produktivkraft der gesellschaftlichen Arbeit zu nutzen, um </w:t>
      </w:r>
      <w:r w:rsidR="001F0A47" w:rsidRPr="00827D70">
        <w:rPr>
          <w:rFonts w:ascii="Arial" w:hAnsi="Arial" w:cs="Arial"/>
          <w:sz w:val="24"/>
          <w:szCs w:val="24"/>
        </w:rPr>
        <w:t xml:space="preserve">die Profite </w:t>
      </w:r>
      <w:r w:rsidR="00DE127A">
        <w:rPr>
          <w:rFonts w:ascii="Arial" w:hAnsi="Arial" w:cs="Arial"/>
          <w:sz w:val="24"/>
          <w:szCs w:val="24"/>
        </w:rPr>
        <w:t xml:space="preserve">zunächst </w:t>
      </w:r>
      <w:r w:rsidR="001F0A47" w:rsidRPr="00827D70">
        <w:rPr>
          <w:rFonts w:ascii="Arial" w:hAnsi="Arial" w:cs="Arial"/>
          <w:sz w:val="24"/>
          <w:szCs w:val="24"/>
        </w:rPr>
        <w:t>zu erhöhen</w:t>
      </w:r>
      <w:r w:rsidR="00DE127A">
        <w:rPr>
          <w:rFonts w:ascii="Arial" w:hAnsi="Arial" w:cs="Arial"/>
          <w:sz w:val="24"/>
          <w:szCs w:val="24"/>
        </w:rPr>
        <w:t xml:space="preserve">, sie dann aber </w:t>
      </w:r>
      <w:r w:rsidR="001F0A47" w:rsidRPr="00827D70">
        <w:rPr>
          <w:rFonts w:ascii="Arial" w:hAnsi="Arial" w:cs="Arial"/>
          <w:sz w:val="24"/>
          <w:szCs w:val="24"/>
        </w:rPr>
        <w:t xml:space="preserve">zumindest zu stabilisieren. </w:t>
      </w:r>
      <w:r w:rsidR="007A03CD" w:rsidRPr="00827D70">
        <w:rPr>
          <w:rFonts w:ascii="Arial" w:hAnsi="Arial" w:cs="Arial"/>
          <w:sz w:val="24"/>
          <w:szCs w:val="24"/>
        </w:rPr>
        <w:br/>
      </w:r>
      <w:r w:rsidR="0044369E" w:rsidRPr="00827D70">
        <w:rPr>
          <w:rFonts w:ascii="Arial" w:hAnsi="Arial" w:cs="Arial"/>
          <w:sz w:val="24"/>
          <w:szCs w:val="24"/>
        </w:rPr>
        <w:lastRenderedPageBreak/>
        <w:t xml:space="preserve">Die Unternehmerfunktion ist </w:t>
      </w:r>
      <w:r w:rsidR="007A03CD" w:rsidRPr="00827D70">
        <w:rPr>
          <w:rFonts w:ascii="Arial" w:hAnsi="Arial" w:cs="Arial"/>
          <w:sz w:val="24"/>
          <w:szCs w:val="24"/>
        </w:rPr>
        <w:t xml:space="preserve">in einer kapitalistischen Organisation der Produktion </w:t>
      </w:r>
      <w:r w:rsidR="0044369E" w:rsidRPr="00827D70">
        <w:rPr>
          <w:rFonts w:ascii="Arial" w:hAnsi="Arial" w:cs="Arial"/>
          <w:sz w:val="24"/>
          <w:szCs w:val="24"/>
        </w:rPr>
        <w:t xml:space="preserve">notwendig, weil sie zwei Momente der gesellschaftlichen Produktion verbindet, die sich zufällig zueinander zu verhalten scheinen, aber zugleich nur in ihrer Einheit </w:t>
      </w:r>
      <w:r w:rsidR="00BA3A58" w:rsidRPr="00827D70">
        <w:rPr>
          <w:rFonts w:ascii="Arial" w:hAnsi="Arial" w:cs="Arial"/>
          <w:sz w:val="24"/>
          <w:szCs w:val="24"/>
        </w:rPr>
        <w:t>Profite sicher können</w:t>
      </w:r>
      <w:r w:rsidR="0044369E" w:rsidRPr="00827D70">
        <w:rPr>
          <w:rFonts w:ascii="Arial" w:hAnsi="Arial" w:cs="Arial"/>
          <w:sz w:val="24"/>
          <w:szCs w:val="24"/>
        </w:rPr>
        <w:t xml:space="preserve">: Einerseits werden die Waren, also die Produkte </w:t>
      </w:r>
      <w:r w:rsidR="001C2EE1" w:rsidRPr="00827D70">
        <w:rPr>
          <w:rFonts w:ascii="Arial" w:hAnsi="Arial" w:cs="Arial"/>
          <w:sz w:val="24"/>
          <w:szCs w:val="24"/>
        </w:rPr>
        <w:t xml:space="preserve">und Dienstleistungen </w:t>
      </w:r>
      <w:r w:rsidR="0044369E" w:rsidRPr="00827D70">
        <w:rPr>
          <w:rFonts w:ascii="Arial" w:hAnsi="Arial" w:cs="Arial"/>
          <w:sz w:val="24"/>
          <w:szCs w:val="24"/>
        </w:rPr>
        <w:t xml:space="preserve">der kapitalistischen Unternehmen für </w:t>
      </w:r>
      <w:r w:rsidR="005452FF" w:rsidRPr="00827D70">
        <w:rPr>
          <w:rFonts w:ascii="Arial" w:hAnsi="Arial" w:cs="Arial"/>
          <w:sz w:val="24"/>
          <w:szCs w:val="24"/>
        </w:rPr>
        <w:t xml:space="preserve">andere Menschen, also für </w:t>
      </w:r>
      <w:r w:rsidR="0044369E" w:rsidRPr="00827D70">
        <w:rPr>
          <w:rFonts w:ascii="Arial" w:hAnsi="Arial" w:cs="Arial"/>
          <w:sz w:val="24"/>
          <w:szCs w:val="24"/>
        </w:rPr>
        <w:t xml:space="preserve">den gesellschaftlichen </w:t>
      </w:r>
      <w:r w:rsidR="005452FF" w:rsidRPr="00827D70">
        <w:rPr>
          <w:rFonts w:ascii="Arial" w:hAnsi="Arial" w:cs="Arial"/>
          <w:sz w:val="24"/>
          <w:szCs w:val="24"/>
        </w:rPr>
        <w:t>B</w:t>
      </w:r>
      <w:r w:rsidR="0044369E" w:rsidRPr="00827D70">
        <w:rPr>
          <w:rFonts w:ascii="Arial" w:hAnsi="Arial" w:cs="Arial"/>
          <w:sz w:val="24"/>
          <w:szCs w:val="24"/>
        </w:rPr>
        <w:t>edarf produziert</w:t>
      </w:r>
      <w:r w:rsidR="001C2EE1" w:rsidRPr="00827D70">
        <w:rPr>
          <w:rFonts w:ascii="Arial" w:hAnsi="Arial" w:cs="Arial"/>
          <w:sz w:val="24"/>
          <w:szCs w:val="24"/>
        </w:rPr>
        <w:t xml:space="preserve"> bzw. erbracht</w:t>
      </w:r>
      <w:r w:rsidR="005452FF" w:rsidRPr="00827D70">
        <w:rPr>
          <w:rFonts w:ascii="Arial" w:hAnsi="Arial" w:cs="Arial"/>
          <w:sz w:val="24"/>
          <w:szCs w:val="24"/>
        </w:rPr>
        <w:t>.</w:t>
      </w:r>
      <w:r w:rsidR="0044369E" w:rsidRPr="00827D70">
        <w:rPr>
          <w:rFonts w:ascii="Arial" w:hAnsi="Arial" w:cs="Arial"/>
          <w:sz w:val="24"/>
          <w:szCs w:val="24"/>
        </w:rPr>
        <w:t xml:space="preserve"> </w:t>
      </w:r>
      <w:r w:rsidR="005452FF" w:rsidRPr="00827D70">
        <w:rPr>
          <w:rFonts w:ascii="Arial" w:hAnsi="Arial" w:cs="Arial"/>
          <w:sz w:val="24"/>
          <w:szCs w:val="24"/>
        </w:rPr>
        <w:t>A</w:t>
      </w:r>
      <w:r w:rsidR="0044369E" w:rsidRPr="00827D70">
        <w:rPr>
          <w:rFonts w:ascii="Arial" w:hAnsi="Arial" w:cs="Arial"/>
          <w:sz w:val="24"/>
          <w:szCs w:val="24"/>
        </w:rPr>
        <w:t>ndererseits werden sie in gesellschaftlicher Produktion erarbeitet in dem Sinne, dass eine Gesamtheit von Individuen erforderlich</w:t>
      </w:r>
      <w:r w:rsidR="00596595">
        <w:rPr>
          <w:rFonts w:ascii="Arial" w:hAnsi="Arial" w:cs="Arial"/>
          <w:sz w:val="24"/>
          <w:szCs w:val="24"/>
        </w:rPr>
        <w:t xml:space="preserve"> ist</w:t>
      </w:r>
      <w:r w:rsidR="0044369E" w:rsidRPr="00827D70">
        <w:rPr>
          <w:rFonts w:ascii="Arial" w:hAnsi="Arial" w:cs="Arial"/>
          <w:sz w:val="24"/>
          <w:szCs w:val="24"/>
        </w:rPr>
        <w:t>, um diese Produkte zu produzieren</w:t>
      </w:r>
      <w:r w:rsidR="00B14BC5" w:rsidRPr="00827D70">
        <w:rPr>
          <w:rFonts w:ascii="Arial" w:hAnsi="Arial" w:cs="Arial"/>
          <w:sz w:val="24"/>
          <w:szCs w:val="24"/>
        </w:rPr>
        <w:t>, bzw. diese Dienstleistungen zu erbringen</w:t>
      </w:r>
      <w:r w:rsidR="0044369E" w:rsidRPr="00827D70">
        <w:rPr>
          <w:rFonts w:ascii="Arial" w:hAnsi="Arial" w:cs="Arial"/>
          <w:sz w:val="24"/>
          <w:szCs w:val="24"/>
        </w:rPr>
        <w:t>. Die Gesamtheit</w:t>
      </w:r>
      <w:r w:rsidR="00B14BC5" w:rsidRPr="00827D70">
        <w:rPr>
          <w:rFonts w:ascii="Arial" w:hAnsi="Arial" w:cs="Arial"/>
          <w:sz w:val="24"/>
          <w:szCs w:val="24"/>
        </w:rPr>
        <w:t xml:space="preserve"> der Individuen</w:t>
      </w:r>
      <w:r w:rsidR="0044369E" w:rsidRPr="00827D70">
        <w:rPr>
          <w:rFonts w:ascii="Arial" w:hAnsi="Arial" w:cs="Arial"/>
          <w:sz w:val="24"/>
          <w:szCs w:val="24"/>
        </w:rPr>
        <w:t xml:space="preserve"> muss so zusammenwirken, dass das Produkt</w:t>
      </w:r>
      <w:r w:rsidR="00590B54" w:rsidRPr="00827D70">
        <w:rPr>
          <w:rFonts w:ascii="Arial" w:hAnsi="Arial" w:cs="Arial"/>
          <w:sz w:val="24"/>
          <w:szCs w:val="24"/>
        </w:rPr>
        <w:t>, bzw. die Dienstleistung,</w:t>
      </w:r>
      <w:r w:rsidR="0044369E" w:rsidRPr="00827D70">
        <w:rPr>
          <w:rFonts w:ascii="Arial" w:hAnsi="Arial" w:cs="Arial"/>
          <w:sz w:val="24"/>
          <w:szCs w:val="24"/>
        </w:rPr>
        <w:t xml:space="preserve"> gegen </w:t>
      </w:r>
      <w:r w:rsidR="00E13229" w:rsidRPr="00827D70">
        <w:rPr>
          <w:rFonts w:ascii="Arial" w:hAnsi="Arial" w:cs="Arial"/>
          <w:sz w:val="24"/>
          <w:szCs w:val="24"/>
        </w:rPr>
        <w:t>G</w:t>
      </w:r>
      <w:r w:rsidR="0044369E" w:rsidRPr="00827D70">
        <w:rPr>
          <w:rFonts w:ascii="Arial" w:hAnsi="Arial" w:cs="Arial"/>
          <w:sz w:val="24"/>
          <w:szCs w:val="24"/>
        </w:rPr>
        <w:t xml:space="preserve">ewinn zu verkaufen ist. </w:t>
      </w:r>
      <w:r w:rsidR="00EA400E" w:rsidRPr="00827D70">
        <w:rPr>
          <w:rFonts w:ascii="Arial" w:hAnsi="Arial" w:cs="Arial"/>
          <w:sz w:val="24"/>
          <w:szCs w:val="24"/>
        </w:rPr>
        <w:t xml:space="preserve">Nur dann gelingt </w:t>
      </w:r>
      <w:r w:rsidR="00094289" w:rsidRPr="00827D70">
        <w:rPr>
          <w:rFonts w:ascii="Arial" w:hAnsi="Arial" w:cs="Arial"/>
          <w:sz w:val="24"/>
          <w:szCs w:val="24"/>
        </w:rPr>
        <w:t xml:space="preserve">gewinnträchtige </w:t>
      </w:r>
      <w:r w:rsidR="00EA400E" w:rsidRPr="00827D70">
        <w:rPr>
          <w:rFonts w:ascii="Arial" w:hAnsi="Arial" w:cs="Arial"/>
          <w:sz w:val="24"/>
          <w:szCs w:val="24"/>
        </w:rPr>
        <w:t>Produktion</w:t>
      </w:r>
      <w:r w:rsidR="00094289" w:rsidRPr="00827D70">
        <w:rPr>
          <w:rFonts w:ascii="Arial" w:hAnsi="Arial" w:cs="Arial"/>
          <w:sz w:val="24"/>
          <w:szCs w:val="24"/>
        </w:rPr>
        <w:t xml:space="preserve"> – eine Bedingung, die i</w:t>
      </w:r>
      <w:r w:rsidR="00BF70B8">
        <w:rPr>
          <w:rFonts w:ascii="Arial" w:hAnsi="Arial" w:cs="Arial"/>
          <w:sz w:val="24"/>
          <w:szCs w:val="24"/>
        </w:rPr>
        <w:t>m</w:t>
      </w:r>
      <w:r w:rsidR="00094289" w:rsidRPr="00827D70">
        <w:rPr>
          <w:rFonts w:ascii="Arial" w:hAnsi="Arial" w:cs="Arial"/>
          <w:sz w:val="24"/>
          <w:szCs w:val="24"/>
        </w:rPr>
        <w:t xml:space="preserve"> Kapitalismus erfüllt sein muss, damit produziert wird</w:t>
      </w:r>
      <w:r w:rsidR="00EA400E" w:rsidRPr="00827D70">
        <w:rPr>
          <w:rFonts w:ascii="Arial" w:hAnsi="Arial" w:cs="Arial"/>
          <w:sz w:val="24"/>
          <w:szCs w:val="24"/>
        </w:rPr>
        <w:t>. (</w:t>
      </w:r>
      <w:r w:rsidR="00596595">
        <w:rPr>
          <w:rFonts w:ascii="Arial" w:hAnsi="Arial" w:cs="Arial"/>
          <w:sz w:val="24"/>
          <w:szCs w:val="24"/>
        </w:rPr>
        <w:t xml:space="preserve">Das ist hier die </w:t>
      </w:r>
      <w:r w:rsidR="00590B54" w:rsidRPr="00827D70">
        <w:rPr>
          <w:rFonts w:ascii="Arial" w:hAnsi="Arial" w:cs="Arial"/>
          <w:sz w:val="24"/>
          <w:szCs w:val="24"/>
        </w:rPr>
        <w:t>D</w:t>
      </w:r>
      <w:r w:rsidR="00EA400E" w:rsidRPr="00827D70">
        <w:rPr>
          <w:rFonts w:ascii="Arial" w:hAnsi="Arial" w:cs="Arial"/>
          <w:sz w:val="24"/>
          <w:szCs w:val="24"/>
        </w:rPr>
        <w:t xml:space="preserve">ialektik: Zwei füreinander zufällige Momente machen eine notwendige Einheit aus, wenn </w:t>
      </w:r>
      <w:r w:rsidR="0002578C" w:rsidRPr="00827D70">
        <w:rPr>
          <w:rFonts w:ascii="Arial" w:hAnsi="Arial" w:cs="Arial"/>
          <w:sz w:val="24"/>
          <w:szCs w:val="24"/>
        </w:rPr>
        <w:t xml:space="preserve">es um die Generierung von Profit geht.) </w:t>
      </w:r>
      <w:r w:rsidR="0044369E" w:rsidRPr="00827D70">
        <w:rPr>
          <w:rFonts w:ascii="Arial" w:hAnsi="Arial" w:cs="Arial"/>
          <w:sz w:val="24"/>
          <w:szCs w:val="24"/>
        </w:rPr>
        <w:t xml:space="preserve">Die Verbindung dieser beiden Aspekte der gesellschaftlichen Produktion </w:t>
      </w:r>
      <w:r w:rsidR="00590B54" w:rsidRPr="00827D70">
        <w:rPr>
          <w:rFonts w:ascii="Arial" w:hAnsi="Arial" w:cs="Arial"/>
          <w:sz w:val="24"/>
          <w:szCs w:val="24"/>
        </w:rPr>
        <w:t xml:space="preserve">in kapitalistischen Unternehmen </w:t>
      </w:r>
      <w:r w:rsidR="0044369E" w:rsidRPr="00827D70">
        <w:rPr>
          <w:rFonts w:ascii="Arial" w:hAnsi="Arial" w:cs="Arial"/>
          <w:sz w:val="24"/>
          <w:szCs w:val="24"/>
        </w:rPr>
        <w:t>ist der Gegenstand der Unternehmerfunktion</w:t>
      </w:r>
      <w:r w:rsidR="0035313F" w:rsidRPr="00827D70">
        <w:rPr>
          <w:rFonts w:ascii="Arial" w:hAnsi="Arial" w:cs="Arial"/>
          <w:sz w:val="24"/>
          <w:szCs w:val="24"/>
        </w:rPr>
        <w:t>, und sie ist in kapitalistischen Unternehmen unabdingbar</w:t>
      </w:r>
      <w:r w:rsidR="0044369E" w:rsidRPr="00827D70">
        <w:rPr>
          <w:rFonts w:ascii="Arial" w:hAnsi="Arial" w:cs="Arial"/>
          <w:sz w:val="24"/>
          <w:szCs w:val="24"/>
        </w:rPr>
        <w:t xml:space="preserve">. </w:t>
      </w:r>
      <w:r w:rsidR="00836027" w:rsidRPr="00827D70">
        <w:rPr>
          <w:rFonts w:ascii="Arial" w:hAnsi="Arial" w:cs="Arial"/>
          <w:sz w:val="24"/>
          <w:szCs w:val="24"/>
        </w:rPr>
        <w:br/>
        <w:t xml:space="preserve">In der gemeinsamen Wahrnehmung der Unternehmerfunktion </w:t>
      </w:r>
      <w:r w:rsidR="0044369E" w:rsidRPr="00827D70">
        <w:rPr>
          <w:rFonts w:ascii="Arial" w:hAnsi="Arial" w:cs="Arial"/>
          <w:sz w:val="24"/>
          <w:szCs w:val="24"/>
        </w:rPr>
        <w:t xml:space="preserve">setzen sich die organisierten Beschäftigten in ihrer gemeinsamen Arbeit unbewusst mit dem gesellschaftlichen </w:t>
      </w:r>
      <w:r w:rsidR="00B91994" w:rsidRPr="00827D70">
        <w:rPr>
          <w:rFonts w:ascii="Arial" w:hAnsi="Arial" w:cs="Arial"/>
          <w:sz w:val="24"/>
          <w:szCs w:val="24"/>
        </w:rPr>
        <w:t>Zusammenhang</w:t>
      </w:r>
      <w:r w:rsidR="0044369E" w:rsidRPr="00827D70">
        <w:rPr>
          <w:rFonts w:ascii="Arial" w:hAnsi="Arial" w:cs="Arial"/>
          <w:sz w:val="24"/>
          <w:szCs w:val="24"/>
        </w:rPr>
        <w:t xml:space="preserve"> ihrer Arbeit auseinander</w:t>
      </w:r>
      <w:r w:rsidR="005E59D5" w:rsidRPr="00827D70">
        <w:rPr>
          <w:rFonts w:ascii="Arial" w:hAnsi="Arial" w:cs="Arial"/>
          <w:sz w:val="24"/>
          <w:szCs w:val="24"/>
        </w:rPr>
        <w:t>, was ihnen als Sinn ihrer Arbeit erscheint</w:t>
      </w:r>
      <w:r w:rsidR="0044369E" w:rsidRPr="00827D70">
        <w:rPr>
          <w:rFonts w:ascii="Arial" w:hAnsi="Arial" w:cs="Arial"/>
          <w:sz w:val="24"/>
          <w:szCs w:val="24"/>
        </w:rPr>
        <w:t xml:space="preserve">. Dieser Sinn ist </w:t>
      </w:r>
      <w:r w:rsidR="00B027D9" w:rsidRPr="00827D70">
        <w:rPr>
          <w:rFonts w:ascii="Arial" w:hAnsi="Arial" w:cs="Arial"/>
          <w:sz w:val="24"/>
          <w:szCs w:val="24"/>
        </w:rPr>
        <w:t xml:space="preserve">allerdings </w:t>
      </w:r>
      <w:r w:rsidR="0044369E" w:rsidRPr="00827D70">
        <w:rPr>
          <w:rFonts w:ascii="Arial" w:hAnsi="Arial" w:cs="Arial"/>
          <w:sz w:val="24"/>
          <w:szCs w:val="24"/>
        </w:rPr>
        <w:t xml:space="preserve">in der kapitalistischen Produktionsweise </w:t>
      </w:r>
      <w:r w:rsidR="00C258DA">
        <w:rPr>
          <w:rFonts w:ascii="Arial" w:hAnsi="Arial" w:cs="Arial"/>
          <w:sz w:val="24"/>
          <w:szCs w:val="24"/>
        </w:rPr>
        <w:t xml:space="preserve">sowohl </w:t>
      </w:r>
      <w:r w:rsidR="0044369E" w:rsidRPr="00827D70">
        <w:rPr>
          <w:rFonts w:ascii="Arial" w:hAnsi="Arial" w:cs="Arial"/>
          <w:sz w:val="24"/>
          <w:szCs w:val="24"/>
        </w:rPr>
        <w:t>vorgegeben</w:t>
      </w:r>
      <w:r w:rsidR="00236951" w:rsidRPr="00827D70">
        <w:rPr>
          <w:rFonts w:ascii="Arial" w:hAnsi="Arial" w:cs="Arial"/>
          <w:sz w:val="24"/>
          <w:szCs w:val="24"/>
        </w:rPr>
        <w:t xml:space="preserve"> </w:t>
      </w:r>
      <w:r w:rsidR="001910E0">
        <w:rPr>
          <w:rFonts w:ascii="Arial" w:hAnsi="Arial" w:cs="Arial"/>
          <w:sz w:val="24"/>
          <w:szCs w:val="24"/>
        </w:rPr>
        <w:t>als</w:t>
      </w:r>
      <w:r w:rsidR="00236951" w:rsidRPr="00827D70">
        <w:rPr>
          <w:rFonts w:ascii="Arial" w:hAnsi="Arial" w:cs="Arial"/>
          <w:sz w:val="24"/>
          <w:szCs w:val="24"/>
        </w:rPr>
        <w:t xml:space="preserve"> auch deformiert</w:t>
      </w:r>
      <w:r w:rsidR="0044369E" w:rsidRPr="00827D70">
        <w:rPr>
          <w:rFonts w:ascii="Arial" w:hAnsi="Arial" w:cs="Arial"/>
          <w:sz w:val="24"/>
          <w:szCs w:val="24"/>
        </w:rPr>
        <w:t xml:space="preserve">: </w:t>
      </w:r>
      <w:r w:rsidR="00236951" w:rsidRPr="00827D70">
        <w:rPr>
          <w:rFonts w:ascii="Arial" w:hAnsi="Arial" w:cs="Arial"/>
          <w:sz w:val="24"/>
          <w:szCs w:val="24"/>
        </w:rPr>
        <w:t xml:space="preserve">Das kapitalistische Sinnkriterium ist die </w:t>
      </w:r>
      <w:r w:rsidR="0044369E" w:rsidRPr="00827D70">
        <w:rPr>
          <w:rFonts w:ascii="Arial" w:hAnsi="Arial" w:cs="Arial"/>
          <w:sz w:val="24"/>
          <w:szCs w:val="24"/>
        </w:rPr>
        <w:t>Profitabilität</w:t>
      </w:r>
      <w:r w:rsidR="006D3070" w:rsidRPr="00827D70">
        <w:rPr>
          <w:rFonts w:ascii="Arial" w:hAnsi="Arial" w:cs="Arial"/>
          <w:sz w:val="24"/>
          <w:szCs w:val="24"/>
        </w:rPr>
        <w:t xml:space="preserve"> </w:t>
      </w:r>
      <w:r w:rsidR="001910E0">
        <w:rPr>
          <w:rFonts w:ascii="Arial" w:hAnsi="Arial" w:cs="Arial"/>
          <w:sz w:val="24"/>
          <w:szCs w:val="24"/>
        </w:rPr>
        <w:t xml:space="preserve">des Unternehmens </w:t>
      </w:r>
      <w:r w:rsidR="006D3070" w:rsidRPr="00827D70">
        <w:rPr>
          <w:rFonts w:ascii="Arial" w:hAnsi="Arial" w:cs="Arial"/>
          <w:sz w:val="24"/>
          <w:szCs w:val="24"/>
        </w:rPr>
        <w:t>(bzw. die Kostenersparnis</w:t>
      </w:r>
      <w:r w:rsidR="001910E0">
        <w:rPr>
          <w:rFonts w:ascii="Arial" w:hAnsi="Arial" w:cs="Arial"/>
          <w:sz w:val="24"/>
          <w:szCs w:val="24"/>
        </w:rPr>
        <w:t xml:space="preserve"> der Einrichtung</w:t>
      </w:r>
      <w:r w:rsidR="006D3070" w:rsidRPr="00827D70">
        <w:rPr>
          <w:rFonts w:ascii="Arial" w:hAnsi="Arial" w:cs="Arial"/>
          <w:sz w:val="24"/>
          <w:szCs w:val="24"/>
        </w:rPr>
        <w:t xml:space="preserve">). </w:t>
      </w:r>
    </w:p>
    <w:p w14:paraId="676431BE" w14:textId="1571698F" w:rsidR="0000497A" w:rsidRDefault="0044369E" w:rsidP="00430992">
      <w:pPr>
        <w:pStyle w:val="Listenabsatz"/>
        <w:numPr>
          <w:ilvl w:val="0"/>
          <w:numId w:val="1"/>
        </w:numPr>
        <w:rPr>
          <w:rFonts w:ascii="Arial" w:hAnsi="Arial" w:cs="Arial"/>
          <w:sz w:val="24"/>
          <w:szCs w:val="24"/>
        </w:rPr>
      </w:pPr>
      <w:r w:rsidRPr="00827D70">
        <w:rPr>
          <w:rFonts w:ascii="Arial" w:hAnsi="Arial" w:cs="Arial"/>
          <w:sz w:val="24"/>
          <w:szCs w:val="24"/>
        </w:rPr>
        <w:t>Wenn die Unternehmen sich aus der Unternehmerfunktion zurückziehen, dann müssen</w:t>
      </w:r>
      <w:r w:rsidR="00E76E03" w:rsidRPr="00827D70">
        <w:rPr>
          <w:rFonts w:ascii="Arial" w:hAnsi="Arial" w:cs="Arial"/>
          <w:sz w:val="24"/>
          <w:szCs w:val="24"/>
        </w:rPr>
        <w:t xml:space="preserve"> </w:t>
      </w:r>
      <w:r w:rsidR="00BA4A13" w:rsidRPr="00827D70">
        <w:rPr>
          <w:rFonts w:ascii="Arial" w:hAnsi="Arial" w:cs="Arial"/>
          <w:sz w:val="24"/>
          <w:szCs w:val="24"/>
        </w:rPr>
        <w:t xml:space="preserve">sie </w:t>
      </w:r>
      <w:r w:rsidR="00E76E03" w:rsidRPr="00827D70">
        <w:rPr>
          <w:rFonts w:ascii="Arial" w:hAnsi="Arial" w:cs="Arial"/>
          <w:sz w:val="24"/>
          <w:szCs w:val="24"/>
        </w:rPr>
        <w:t xml:space="preserve">sicherstellen, dass ihre Interessen im Unternehmen </w:t>
      </w:r>
      <w:r w:rsidR="00B027D9" w:rsidRPr="00827D70">
        <w:rPr>
          <w:rFonts w:ascii="Arial" w:hAnsi="Arial" w:cs="Arial"/>
          <w:sz w:val="24"/>
          <w:szCs w:val="24"/>
        </w:rPr>
        <w:t xml:space="preserve">auf anderem Wege </w:t>
      </w:r>
      <w:r w:rsidR="00E76E03" w:rsidRPr="00827D70">
        <w:rPr>
          <w:rFonts w:ascii="Arial" w:hAnsi="Arial" w:cs="Arial"/>
          <w:sz w:val="24"/>
          <w:szCs w:val="24"/>
        </w:rPr>
        <w:t>systematisch und möglichst erfolgreich durchgesetzt werden können.</w:t>
      </w:r>
      <w:r w:rsidR="006A71E1" w:rsidRPr="00827D70">
        <w:rPr>
          <w:rFonts w:ascii="Arial" w:hAnsi="Arial" w:cs="Arial"/>
          <w:sz w:val="24"/>
          <w:szCs w:val="24"/>
        </w:rPr>
        <w:t xml:space="preserve"> Deswegen steuern die Unternehmensleitungen d</w:t>
      </w:r>
      <w:r w:rsidR="00E76E03" w:rsidRPr="00827D70">
        <w:rPr>
          <w:rFonts w:ascii="Arial" w:hAnsi="Arial" w:cs="Arial"/>
          <w:sz w:val="24"/>
          <w:szCs w:val="24"/>
        </w:rPr>
        <w:t>ie organisiert zusammenarbeitenden Beschäftigten in erster Linie mittels Zahlen</w:t>
      </w:r>
      <w:r w:rsidR="006A71E1" w:rsidRPr="00827D70">
        <w:rPr>
          <w:rFonts w:ascii="Arial" w:hAnsi="Arial" w:cs="Arial"/>
          <w:sz w:val="24"/>
          <w:szCs w:val="24"/>
        </w:rPr>
        <w:t xml:space="preserve">. </w:t>
      </w:r>
      <w:r w:rsidR="00D6478A" w:rsidRPr="00827D70">
        <w:rPr>
          <w:rFonts w:ascii="Arial" w:hAnsi="Arial" w:cs="Arial"/>
          <w:sz w:val="24"/>
          <w:szCs w:val="24"/>
        </w:rPr>
        <w:t xml:space="preserve">Diese Zahlen dienen einerseits als Information über </w:t>
      </w:r>
      <w:r w:rsidR="004752D7" w:rsidRPr="00827D70">
        <w:rPr>
          <w:rFonts w:ascii="Arial" w:hAnsi="Arial" w:cs="Arial"/>
          <w:sz w:val="24"/>
          <w:szCs w:val="24"/>
        </w:rPr>
        <w:t xml:space="preserve">die Anforderungen, die von der Unternehmensleitung an die organisierten Einheiten gestellt werden. </w:t>
      </w:r>
      <w:r w:rsidR="004752D7" w:rsidRPr="00303D3C">
        <w:rPr>
          <w:rFonts w:ascii="Arial" w:hAnsi="Arial" w:cs="Arial"/>
          <w:sz w:val="24"/>
          <w:szCs w:val="24"/>
        </w:rPr>
        <w:t>Andererseits</w:t>
      </w:r>
      <w:r w:rsidR="00D1294D" w:rsidRPr="00303D3C">
        <w:rPr>
          <w:rFonts w:ascii="Arial" w:hAnsi="Arial" w:cs="Arial"/>
          <w:sz w:val="24"/>
          <w:szCs w:val="24"/>
        </w:rPr>
        <w:t xml:space="preserve"> kontrollieren die </w:t>
      </w:r>
      <w:r w:rsidR="00D6478A" w:rsidRPr="00303D3C">
        <w:rPr>
          <w:rFonts w:ascii="Arial" w:hAnsi="Arial" w:cs="Arial"/>
          <w:sz w:val="24"/>
          <w:szCs w:val="24"/>
        </w:rPr>
        <w:t>B</w:t>
      </w:r>
      <w:r w:rsidR="00D1294D" w:rsidRPr="00303D3C">
        <w:rPr>
          <w:rFonts w:ascii="Arial" w:hAnsi="Arial" w:cs="Arial"/>
          <w:sz w:val="24"/>
          <w:szCs w:val="24"/>
        </w:rPr>
        <w:t xml:space="preserve">eschäftigten </w:t>
      </w:r>
      <w:r w:rsidR="00A40B2C" w:rsidRPr="00303D3C">
        <w:rPr>
          <w:rFonts w:ascii="Arial" w:hAnsi="Arial" w:cs="Arial"/>
          <w:sz w:val="24"/>
          <w:szCs w:val="24"/>
        </w:rPr>
        <w:t xml:space="preserve">und die Unternehmensleitungen </w:t>
      </w:r>
      <w:r w:rsidR="00D1294D" w:rsidRPr="00303D3C">
        <w:rPr>
          <w:rFonts w:ascii="Arial" w:hAnsi="Arial" w:cs="Arial"/>
          <w:sz w:val="24"/>
          <w:szCs w:val="24"/>
        </w:rPr>
        <w:t xml:space="preserve">anhand </w:t>
      </w:r>
      <w:r w:rsidR="00A40B2C" w:rsidRPr="00303D3C">
        <w:rPr>
          <w:rFonts w:ascii="Arial" w:hAnsi="Arial" w:cs="Arial"/>
          <w:sz w:val="24"/>
          <w:szCs w:val="24"/>
        </w:rPr>
        <w:t xml:space="preserve">der Zahlen </w:t>
      </w:r>
      <w:r w:rsidR="00D1294D" w:rsidRPr="00303D3C">
        <w:rPr>
          <w:rFonts w:ascii="Arial" w:hAnsi="Arial" w:cs="Arial"/>
          <w:sz w:val="24"/>
          <w:szCs w:val="24"/>
        </w:rPr>
        <w:t>ihre Ergebnisse</w:t>
      </w:r>
      <w:r w:rsidR="00E76E03" w:rsidRPr="00303D3C">
        <w:rPr>
          <w:rFonts w:ascii="Arial" w:hAnsi="Arial" w:cs="Arial"/>
          <w:sz w:val="24"/>
          <w:szCs w:val="24"/>
        </w:rPr>
        <w:t xml:space="preserve">. Dazu </w:t>
      </w:r>
      <w:r w:rsidR="00105BB9" w:rsidRPr="00303D3C">
        <w:rPr>
          <w:rFonts w:ascii="Arial" w:hAnsi="Arial" w:cs="Arial"/>
          <w:sz w:val="24"/>
          <w:szCs w:val="24"/>
        </w:rPr>
        <w:t>dient</w:t>
      </w:r>
      <w:r w:rsidR="00E76E03" w:rsidRPr="00303D3C">
        <w:rPr>
          <w:rFonts w:ascii="Arial" w:hAnsi="Arial" w:cs="Arial"/>
          <w:sz w:val="24"/>
          <w:szCs w:val="24"/>
        </w:rPr>
        <w:t xml:space="preserve"> die </w:t>
      </w:r>
      <w:r w:rsidR="00BA4A13" w:rsidRPr="00303D3C">
        <w:rPr>
          <w:rFonts w:ascii="Arial" w:hAnsi="Arial" w:cs="Arial"/>
          <w:sz w:val="24"/>
          <w:szCs w:val="24"/>
        </w:rPr>
        <w:t>–</w:t>
      </w:r>
      <w:r w:rsidR="00FC41EB" w:rsidRPr="00303D3C">
        <w:rPr>
          <w:rFonts w:ascii="Arial" w:hAnsi="Arial" w:cs="Arial"/>
          <w:sz w:val="24"/>
          <w:szCs w:val="24"/>
        </w:rPr>
        <w:t xml:space="preserve"> zunächst nicht </w:t>
      </w:r>
      <w:r w:rsidR="00B6626D" w:rsidRPr="00303D3C">
        <w:rPr>
          <w:rFonts w:ascii="Arial" w:hAnsi="Arial" w:cs="Arial"/>
          <w:sz w:val="24"/>
          <w:szCs w:val="24"/>
        </w:rPr>
        <w:t>elektronisch</w:t>
      </w:r>
      <w:r w:rsidR="006D661A" w:rsidRPr="00303D3C">
        <w:rPr>
          <w:rFonts w:ascii="Arial" w:hAnsi="Arial" w:cs="Arial"/>
          <w:sz w:val="24"/>
          <w:szCs w:val="24"/>
        </w:rPr>
        <w:t xml:space="preserve"> vermittelt</w:t>
      </w:r>
      <w:r w:rsidR="00BA4A13" w:rsidRPr="00303D3C">
        <w:rPr>
          <w:rFonts w:ascii="Arial" w:hAnsi="Arial" w:cs="Arial"/>
          <w:sz w:val="24"/>
          <w:szCs w:val="24"/>
        </w:rPr>
        <w:t xml:space="preserve">e – </w:t>
      </w:r>
      <w:r w:rsidR="00E76E03" w:rsidRPr="00303D3C">
        <w:rPr>
          <w:rFonts w:ascii="Arial" w:hAnsi="Arial" w:cs="Arial"/>
          <w:sz w:val="24"/>
          <w:szCs w:val="24"/>
        </w:rPr>
        <w:t xml:space="preserve">Digitalisierung </w:t>
      </w:r>
      <w:r w:rsidR="00105BB9" w:rsidRPr="00303D3C">
        <w:rPr>
          <w:rFonts w:ascii="Arial" w:hAnsi="Arial" w:cs="Arial"/>
          <w:sz w:val="24"/>
          <w:szCs w:val="24"/>
        </w:rPr>
        <w:t>in den Unternehmen</w:t>
      </w:r>
      <w:r w:rsidR="00E76E03" w:rsidRPr="00303D3C">
        <w:rPr>
          <w:rFonts w:ascii="Arial" w:hAnsi="Arial" w:cs="Arial"/>
          <w:sz w:val="24"/>
          <w:szCs w:val="24"/>
        </w:rPr>
        <w:t xml:space="preserve">. </w:t>
      </w:r>
      <w:r w:rsidR="00FC41EB" w:rsidRPr="00303D3C">
        <w:rPr>
          <w:rFonts w:ascii="Arial" w:hAnsi="Arial" w:cs="Arial"/>
          <w:sz w:val="24"/>
          <w:szCs w:val="24"/>
        </w:rPr>
        <w:t>Diese Form der indirekten Steuerung</w:t>
      </w:r>
      <w:r w:rsidR="00E76E03" w:rsidRPr="00303D3C">
        <w:rPr>
          <w:rFonts w:ascii="Arial" w:hAnsi="Arial" w:cs="Arial"/>
          <w:sz w:val="24"/>
          <w:szCs w:val="24"/>
        </w:rPr>
        <w:t xml:space="preserve"> </w:t>
      </w:r>
      <w:r w:rsidR="0077383F" w:rsidRPr="00303D3C">
        <w:rPr>
          <w:rFonts w:ascii="Arial" w:hAnsi="Arial" w:cs="Arial"/>
          <w:sz w:val="24"/>
          <w:szCs w:val="24"/>
        </w:rPr>
        <w:t>wird dazu genutzt</w:t>
      </w:r>
      <w:r w:rsidR="00E76E03" w:rsidRPr="00303D3C">
        <w:rPr>
          <w:rFonts w:ascii="Arial" w:hAnsi="Arial" w:cs="Arial"/>
          <w:sz w:val="24"/>
          <w:szCs w:val="24"/>
        </w:rPr>
        <w:t>, Menschen zu steuern</w:t>
      </w:r>
      <w:r w:rsidR="00CF2C09" w:rsidRPr="00303D3C">
        <w:rPr>
          <w:rFonts w:ascii="Arial" w:hAnsi="Arial" w:cs="Arial"/>
          <w:sz w:val="24"/>
          <w:szCs w:val="24"/>
        </w:rPr>
        <w:t xml:space="preserve"> und zu kontrollieren</w:t>
      </w:r>
      <w:r w:rsidR="0077383F" w:rsidRPr="00303D3C">
        <w:rPr>
          <w:rFonts w:ascii="Arial" w:hAnsi="Arial" w:cs="Arial"/>
          <w:sz w:val="24"/>
          <w:szCs w:val="24"/>
        </w:rPr>
        <w:t>. Diese werden</w:t>
      </w:r>
      <w:r w:rsidR="00303D3C" w:rsidRPr="00303D3C">
        <w:rPr>
          <w:rFonts w:ascii="Arial" w:hAnsi="Arial" w:cs="Arial"/>
          <w:sz w:val="24"/>
          <w:szCs w:val="24"/>
        </w:rPr>
        <w:t xml:space="preserve"> </w:t>
      </w:r>
      <w:r w:rsidR="00E76E03" w:rsidRPr="00303D3C">
        <w:rPr>
          <w:rFonts w:ascii="Arial" w:hAnsi="Arial" w:cs="Arial"/>
          <w:sz w:val="24"/>
          <w:szCs w:val="24"/>
        </w:rPr>
        <w:t>nicht mehr direkt durch Anweisungen zu einem bestimmten Handeln genötigt</w:t>
      </w:r>
      <w:r w:rsidR="005F4484" w:rsidRPr="00303D3C">
        <w:rPr>
          <w:rFonts w:ascii="Arial" w:hAnsi="Arial" w:cs="Arial"/>
          <w:sz w:val="24"/>
          <w:szCs w:val="24"/>
        </w:rPr>
        <w:t>, um ihre Produktivität nicht einzuschränken.</w:t>
      </w:r>
      <w:r w:rsidR="00983B30" w:rsidRPr="00303D3C">
        <w:rPr>
          <w:rFonts w:ascii="Arial" w:hAnsi="Arial" w:cs="Arial"/>
          <w:sz w:val="24"/>
          <w:szCs w:val="24"/>
        </w:rPr>
        <w:t xml:space="preserve"> </w:t>
      </w:r>
      <w:r w:rsidR="00682F08" w:rsidRPr="00303D3C">
        <w:rPr>
          <w:rFonts w:ascii="Arial" w:hAnsi="Arial" w:cs="Arial"/>
          <w:sz w:val="24"/>
          <w:szCs w:val="24"/>
        </w:rPr>
        <w:br/>
      </w:r>
      <w:r w:rsidR="00983B30" w:rsidRPr="00303D3C">
        <w:rPr>
          <w:rFonts w:ascii="Arial" w:hAnsi="Arial" w:cs="Arial"/>
          <w:sz w:val="24"/>
          <w:szCs w:val="24"/>
        </w:rPr>
        <w:t xml:space="preserve">Bei der </w:t>
      </w:r>
      <w:r w:rsidR="00682F08" w:rsidRPr="00303D3C">
        <w:rPr>
          <w:rFonts w:ascii="Arial" w:hAnsi="Arial" w:cs="Arial"/>
          <w:sz w:val="24"/>
          <w:szCs w:val="24"/>
        </w:rPr>
        <w:t>elektro</w:t>
      </w:r>
      <w:r w:rsidR="00782497" w:rsidRPr="00303D3C">
        <w:rPr>
          <w:rFonts w:ascii="Arial" w:hAnsi="Arial" w:cs="Arial"/>
          <w:sz w:val="24"/>
          <w:szCs w:val="24"/>
        </w:rPr>
        <w:t xml:space="preserve">nischen </w:t>
      </w:r>
      <w:r w:rsidR="00983B30" w:rsidRPr="00303D3C">
        <w:rPr>
          <w:rFonts w:ascii="Arial" w:hAnsi="Arial" w:cs="Arial"/>
          <w:sz w:val="24"/>
          <w:szCs w:val="24"/>
        </w:rPr>
        <w:t xml:space="preserve">Digitalisierung handelt es sich </w:t>
      </w:r>
      <w:r w:rsidR="00782497" w:rsidRPr="00303D3C">
        <w:rPr>
          <w:rFonts w:ascii="Arial" w:hAnsi="Arial" w:cs="Arial"/>
          <w:sz w:val="24"/>
          <w:szCs w:val="24"/>
        </w:rPr>
        <w:t xml:space="preserve">zunächst </w:t>
      </w:r>
      <w:r w:rsidR="00983B30" w:rsidRPr="00303D3C">
        <w:rPr>
          <w:rFonts w:ascii="Arial" w:hAnsi="Arial" w:cs="Arial"/>
          <w:sz w:val="24"/>
          <w:szCs w:val="24"/>
        </w:rPr>
        <w:t>um ein Mittel,</w:t>
      </w:r>
      <w:r w:rsidR="00983B30" w:rsidRPr="00827D70">
        <w:rPr>
          <w:rFonts w:ascii="Arial" w:hAnsi="Arial" w:cs="Arial"/>
          <w:sz w:val="24"/>
          <w:szCs w:val="24"/>
        </w:rPr>
        <w:t xml:space="preserve"> die in den Unternehmen </w:t>
      </w:r>
      <w:r w:rsidR="007628AF" w:rsidRPr="00827D70">
        <w:rPr>
          <w:rFonts w:ascii="Arial" w:hAnsi="Arial" w:cs="Arial"/>
          <w:sz w:val="24"/>
          <w:szCs w:val="24"/>
        </w:rPr>
        <w:t>wirksamen Prozesse</w:t>
      </w:r>
      <w:r w:rsidR="00D17DFF" w:rsidRPr="00827D70">
        <w:rPr>
          <w:rFonts w:ascii="Arial" w:hAnsi="Arial" w:cs="Arial"/>
          <w:sz w:val="24"/>
          <w:szCs w:val="24"/>
        </w:rPr>
        <w:t xml:space="preserve"> </w:t>
      </w:r>
      <w:r w:rsidR="002E14DD" w:rsidRPr="00827D70">
        <w:rPr>
          <w:rFonts w:ascii="Arial" w:hAnsi="Arial" w:cs="Arial"/>
          <w:sz w:val="24"/>
          <w:szCs w:val="24"/>
        </w:rPr>
        <w:t>technisch zu unterfüttern</w:t>
      </w:r>
      <w:r w:rsidR="0016081A">
        <w:rPr>
          <w:rFonts w:ascii="Arial" w:hAnsi="Arial" w:cs="Arial"/>
          <w:sz w:val="24"/>
          <w:szCs w:val="24"/>
        </w:rPr>
        <w:t>.</w:t>
      </w:r>
      <w:r w:rsidR="002E14DD" w:rsidRPr="00827D70">
        <w:rPr>
          <w:rFonts w:ascii="Arial" w:hAnsi="Arial" w:cs="Arial"/>
          <w:sz w:val="24"/>
          <w:szCs w:val="24"/>
        </w:rPr>
        <w:t xml:space="preserve"> </w:t>
      </w:r>
      <w:r w:rsidR="0016081A">
        <w:rPr>
          <w:rFonts w:ascii="Arial" w:hAnsi="Arial" w:cs="Arial"/>
          <w:sz w:val="24"/>
          <w:szCs w:val="24"/>
        </w:rPr>
        <w:t>In eine</w:t>
      </w:r>
      <w:r w:rsidR="002E14DD" w:rsidRPr="00827D70">
        <w:rPr>
          <w:rFonts w:ascii="Arial" w:hAnsi="Arial" w:cs="Arial"/>
          <w:sz w:val="24"/>
          <w:szCs w:val="24"/>
        </w:rPr>
        <w:t xml:space="preserve">m zweiten Schritt </w:t>
      </w:r>
      <w:r w:rsidR="0016081A">
        <w:rPr>
          <w:rFonts w:ascii="Arial" w:hAnsi="Arial" w:cs="Arial"/>
          <w:sz w:val="24"/>
          <w:szCs w:val="24"/>
        </w:rPr>
        <w:t xml:space="preserve">werden </w:t>
      </w:r>
      <w:r w:rsidR="002E14DD" w:rsidRPr="00827D70">
        <w:rPr>
          <w:rFonts w:ascii="Arial" w:hAnsi="Arial" w:cs="Arial"/>
          <w:sz w:val="24"/>
          <w:szCs w:val="24"/>
        </w:rPr>
        <w:t xml:space="preserve">die in den Unternehmen wirksamen Prozesse </w:t>
      </w:r>
      <w:r w:rsidR="007402A7" w:rsidRPr="00827D70">
        <w:rPr>
          <w:rFonts w:ascii="Arial" w:hAnsi="Arial" w:cs="Arial"/>
          <w:sz w:val="24"/>
          <w:szCs w:val="24"/>
        </w:rPr>
        <w:t xml:space="preserve">auf die Gesellschaft und </w:t>
      </w:r>
      <w:r w:rsidR="00FD39EF" w:rsidRPr="00827D70">
        <w:rPr>
          <w:rFonts w:ascii="Arial" w:hAnsi="Arial" w:cs="Arial"/>
          <w:sz w:val="24"/>
          <w:szCs w:val="24"/>
        </w:rPr>
        <w:t xml:space="preserve">letztlich über das Internet </w:t>
      </w:r>
      <w:r w:rsidR="002E14DD" w:rsidRPr="00827D70">
        <w:rPr>
          <w:rFonts w:ascii="Arial" w:hAnsi="Arial" w:cs="Arial"/>
          <w:sz w:val="24"/>
          <w:szCs w:val="24"/>
        </w:rPr>
        <w:t xml:space="preserve">auf die </w:t>
      </w:r>
      <w:r w:rsidR="007628AF" w:rsidRPr="00827D70">
        <w:rPr>
          <w:rFonts w:ascii="Arial" w:hAnsi="Arial" w:cs="Arial"/>
          <w:sz w:val="24"/>
          <w:szCs w:val="24"/>
        </w:rPr>
        <w:t>Gesamtgesellschaft übertragen</w:t>
      </w:r>
      <w:r w:rsidR="00BC29F9" w:rsidRPr="00827D70">
        <w:rPr>
          <w:rFonts w:ascii="Arial" w:hAnsi="Arial" w:cs="Arial"/>
          <w:sz w:val="24"/>
          <w:szCs w:val="24"/>
        </w:rPr>
        <w:t>.</w:t>
      </w:r>
      <w:r w:rsidR="007628AF" w:rsidRPr="00827D70">
        <w:rPr>
          <w:rFonts w:ascii="Arial" w:hAnsi="Arial" w:cs="Arial"/>
          <w:sz w:val="24"/>
          <w:szCs w:val="24"/>
        </w:rPr>
        <w:t xml:space="preserve"> Man löst sich </w:t>
      </w:r>
      <w:r w:rsidR="00BC29F9" w:rsidRPr="00827D70">
        <w:rPr>
          <w:rFonts w:ascii="Arial" w:hAnsi="Arial" w:cs="Arial"/>
          <w:sz w:val="24"/>
          <w:szCs w:val="24"/>
        </w:rPr>
        <w:t xml:space="preserve">beispielsweise </w:t>
      </w:r>
      <w:r w:rsidR="007628AF" w:rsidRPr="00827D70">
        <w:rPr>
          <w:rFonts w:ascii="Arial" w:hAnsi="Arial" w:cs="Arial"/>
          <w:sz w:val="24"/>
          <w:szCs w:val="24"/>
        </w:rPr>
        <w:t>selbst ein Ticket in Internet und spart dadurch der Bahn Geld. Als nächstes lo</w:t>
      </w:r>
      <w:r w:rsidR="00B35C18">
        <w:rPr>
          <w:rFonts w:ascii="Arial" w:hAnsi="Arial" w:cs="Arial"/>
          <w:sz w:val="24"/>
          <w:szCs w:val="24"/>
        </w:rPr>
        <w:t>gg</w:t>
      </w:r>
      <w:r w:rsidR="007628AF" w:rsidRPr="00827D70">
        <w:rPr>
          <w:rFonts w:ascii="Arial" w:hAnsi="Arial" w:cs="Arial"/>
          <w:sz w:val="24"/>
          <w:szCs w:val="24"/>
        </w:rPr>
        <w:t xml:space="preserve">t man sich </w:t>
      </w:r>
      <w:r w:rsidR="003C0F03" w:rsidRPr="00827D70">
        <w:rPr>
          <w:rFonts w:ascii="Arial" w:hAnsi="Arial" w:cs="Arial"/>
          <w:sz w:val="24"/>
          <w:szCs w:val="24"/>
        </w:rPr>
        <w:t xml:space="preserve">selbst </w:t>
      </w:r>
      <w:r w:rsidR="007628AF" w:rsidRPr="00827D70">
        <w:rPr>
          <w:rFonts w:ascii="Arial" w:hAnsi="Arial" w:cs="Arial"/>
          <w:sz w:val="24"/>
          <w:szCs w:val="24"/>
        </w:rPr>
        <w:t>im Zug ein und spart der Bahn auch dadurch Geld. Man macht Online-Banking und spart den Banken Geld</w:t>
      </w:r>
      <w:r w:rsidR="00766A85" w:rsidRPr="00827D70">
        <w:rPr>
          <w:rFonts w:ascii="Arial" w:hAnsi="Arial" w:cs="Arial"/>
          <w:sz w:val="24"/>
          <w:szCs w:val="24"/>
        </w:rPr>
        <w:t xml:space="preserve"> usw.</w:t>
      </w:r>
      <w:r w:rsidR="007628AF" w:rsidRPr="00827D70">
        <w:rPr>
          <w:rFonts w:ascii="Arial" w:hAnsi="Arial" w:cs="Arial"/>
          <w:sz w:val="24"/>
          <w:szCs w:val="24"/>
        </w:rPr>
        <w:t>.</w:t>
      </w:r>
      <w:r w:rsidR="002F083C" w:rsidRPr="00827D70">
        <w:rPr>
          <w:rFonts w:ascii="Arial" w:hAnsi="Arial" w:cs="Arial"/>
          <w:sz w:val="24"/>
          <w:szCs w:val="24"/>
        </w:rPr>
        <w:t xml:space="preserve"> </w:t>
      </w:r>
      <w:r w:rsidR="007628AF" w:rsidRPr="00827D70">
        <w:rPr>
          <w:rFonts w:ascii="Arial" w:hAnsi="Arial" w:cs="Arial"/>
          <w:sz w:val="24"/>
          <w:szCs w:val="24"/>
        </w:rPr>
        <w:t>Funktionen, die bislang von Lohnarbeitern ausgeführt w</w:t>
      </w:r>
      <w:r w:rsidR="002F083C" w:rsidRPr="00827D70">
        <w:rPr>
          <w:rFonts w:ascii="Arial" w:hAnsi="Arial" w:cs="Arial"/>
          <w:sz w:val="24"/>
          <w:szCs w:val="24"/>
        </w:rPr>
        <w:t>u</w:t>
      </w:r>
      <w:r w:rsidR="007628AF" w:rsidRPr="00827D70">
        <w:rPr>
          <w:rFonts w:ascii="Arial" w:hAnsi="Arial" w:cs="Arial"/>
          <w:sz w:val="24"/>
          <w:szCs w:val="24"/>
        </w:rPr>
        <w:t>rden,</w:t>
      </w:r>
      <w:r w:rsidR="002F083C" w:rsidRPr="00827D70">
        <w:rPr>
          <w:rFonts w:ascii="Arial" w:hAnsi="Arial" w:cs="Arial"/>
          <w:sz w:val="24"/>
          <w:szCs w:val="24"/>
        </w:rPr>
        <w:t xml:space="preserve"> werden </w:t>
      </w:r>
      <w:r w:rsidR="007628AF" w:rsidRPr="00827D70">
        <w:rPr>
          <w:rFonts w:ascii="Arial" w:hAnsi="Arial" w:cs="Arial"/>
          <w:sz w:val="24"/>
          <w:szCs w:val="24"/>
        </w:rPr>
        <w:t>zu „Do-it-yourself“-Funktionen</w:t>
      </w:r>
      <w:r w:rsidR="002F083C" w:rsidRPr="00827D70">
        <w:rPr>
          <w:rFonts w:ascii="Arial" w:hAnsi="Arial" w:cs="Arial"/>
          <w:sz w:val="24"/>
          <w:szCs w:val="24"/>
        </w:rPr>
        <w:t xml:space="preserve"> ausgelagert. </w:t>
      </w:r>
      <w:r w:rsidR="00B630B9" w:rsidRPr="00827D70">
        <w:rPr>
          <w:rFonts w:ascii="Arial" w:hAnsi="Arial" w:cs="Arial"/>
          <w:sz w:val="24"/>
          <w:szCs w:val="24"/>
        </w:rPr>
        <w:t xml:space="preserve">Prozesse in Subunternehmen oder Zulieferunternehmen werden mittels der Digitalisierung </w:t>
      </w:r>
      <w:r w:rsidR="00B630B9" w:rsidRPr="00827D70">
        <w:rPr>
          <w:rFonts w:ascii="Arial" w:hAnsi="Arial" w:cs="Arial"/>
          <w:sz w:val="24"/>
          <w:szCs w:val="24"/>
        </w:rPr>
        <w:lastRenderedPageBreak/>
        <w:t xml:space="preserve">gesteuert. Organisierte „Märkte“ werden im Internet geschaffen, auf denen sich Anbieter und </w:t>
      </w:r>
      <w:r w:rsidR="00955B34" w:rsidRPr="00827D70">
        <w:rPr>
          <w:rFonts w:ascii="Arial" w:hAnsi="Arial" w:cs="Arial"/>
          <w:sz w:val="24"/>
          <w:szCs w:val="24"/>
        </w:rPr>
        <w:t xml:space="preserve">Käufer von Waren oder Dienstleistungen virtuell begegnen können, aber reale Abschlüsse machen. </w:t>
      </w:r>
      <w:r w:rsidR="00C51F20" w:rsidRPr="00827D70">
        <w:rPr>
          <w:rFonts w:ascii="Arial" w:hAnsi="Arial" w:cs="Arial"/>
          <w:sz w:val="24"/>
          <w:szCs w:val="24"/>
        </w:rPr>
        <w:t xml:space="preserve">Damit wird der unternehmensinterne „Markt“ möglichst weitgehend einem gesamtgesellschaftlichen </w:t>
      </w:r>
      <w:r w:rsidR="00C51F20" w:rsidRPr="00303D3C">
        <w:rPr>
          <w:rFonts w:ascii="Arial" w:hAnsi="Arial" w:cs="Arial"/>
          <w:sz w:val="24"/>
          <w:szCs w:val="24"/>
        </w:rPr>
        <w:t xml:space="preserve">Markt angenähert. </w:t>
      </w:r>
      <w:r w:rsidR="00317883" w:rsidRPr="00303D3C">
        <w:rPr>
          <w:rFonts w:ascii="Arial" w:hAnsi="Arial" w:cs="Arial"/>
          <w:sz w:val="24"/>
          <w:szCs w:val="24"/>
        </w:rPr>
        <w:t xml:space="preserve">Die Digitalisierung ist eine technische Infrastruktur, die es erlaubt, </w:t>
      </w:r>
      <w:r w:rsidR="00F4173A" w:rsidRPr="00303D3C">
        <w:rPr>
          <w:rFonts w:ascii="Arial" w:hAnsi="Arial" w:cs="Arial"/>
          <w:sz w:val="24"/>
          <w:szCs w:val="24"/>
        </w:rPr>
        <w:t xml:space="preserve">dass sich Anbieter und Käufer weltweit virtuell und unter den Bedingungen der </w:t>
      </w:r>
      <w:r w:rsidR="003E4FB4" w:rsidRPr="00303D3C">
        <w:rPr>
          <w:rFonts w:ascii="Arial" w:hAnsi="Arial" w:cs="Arial"/>
          <w:sz w:val="24"/>
          <w:szCs w:val="24"/>
        </w:rPr>
        <w:t xml:space="preserve">jeweiligen </w:t>
      </w:r>
      <w:r w:rsidR="00AC7EB9" w:rsidRPr="00303D3C">
        <w:rPr>
          <w:rFonts w:ascii="Arial" w:hAnsi="Arial" w:cs="Arial"/>
          <w:sz w:val="24"/>
          <w:szCs w:val="24"/>
        </w:rPr>
        <w:t>Plattform-Anbieter treffen und Produkte oder Dienstleistungen gegen Geld handeln.</w:t>
      </w:r>
      <w:r w:rsidR="00AC7EB9" w:rsidRPr="00303D3C">
        <w:rPr>
          <w:rFonts w:ascii="Arial" w:hAnsi="Arial" w:cs="Arial"/>
          <w:sz w:val="24"/>
          <w:szCs w:val="24"/>
        </w:rPr>
        <w:br/>
        <w:t xml:space="preserve">Das </w:t>
      </w:r>
      <w:r w:rsidR="0077383F" w:rsidRPr="00303D3C">
        <w:rPr>
          <w:rFonts w:ascii="Arial" w:hAnsi="Arial" w:cs="Arial"/>
          <w:sz w:val="24"/>
          <w:szCs w:val="24"/>
        </w:rPr>
        <w:t xml:space="preserve">bringt nach und nach </w:t>
      </w:r>
      <w:r w:rsidR="00AC7EB9" w:rsidRPr="00303D3C">
        <w:rPr>
          <w:rFonts w:ascii="Arial" w:hAnsi="Arial" w:cs="Arial"/>
          <w:sz w:val="24"/>
          <w:szCs w:val="24"/>
        </w:rPr>
        <w:t xml:space="preserve"> </w:t>
      </w:r>
      <w:r w:rsidR="00E32A85" w:rsidRPr="00303D3C">
        <w:rPr>
          <w:rFonts w:ascii="Arial" w:hAnsi="Arial" w:cs="Arial"/>
          <w:sz w:val="24"/>
          <w:szCs w:val="24"/>
        </w:rPr>
        <w:t xml:space="preserve">die </w:t>
      </w:r>
      <w:r w:rsidR="0077383F" w:rsidRPr="00303D3C">
        <w:rPr>
          <w:rFonts w:ascii="Arial" w:hAnsi="Arial" w:cs="Arial"/>
          <w:sz w:val="24"/>
          <w:szCs w:val="24"/>
        </w:rPr>
        <w:t>gegenwärtige</w:t>
      </w:r>
      <w:r w:rsidR="00E32A85" w:rsidRPr="00303D3C">
        <w:rPr>
          <w:rFonts w:ascii="Arial" w:hAnsi="Arial" w:cs="Arial"/>
          <w:sz w:val="24"/>
          <w:szCs w:val="24"/>
        </w:rPr>
        <w:t xml:space="preserve"> Produktivkraft der gesellschaftlichen Arbeit </w:t>
      </w:r>
      <w:r w:rsidR="0077383F" w:rsidRPr="00303D3C">
        <w:rPr>
          <w:rFonts w:ascii="Arial" w:hAnsi="Arial" w:cs="Arial"/>
          <w:sz w:val="24"/>
          <w:szCs w:val="24"/>
        </w:rPr>
        <w:t>auf eine neue</w:t>
      </w:r>
      <w:r w:rsidR="00AC7EB9" w:rsidRPr="00303D3C">
        <w:rPr>
          <w:rFonts w:ascii="Arial" w:hAnsi="Arial" w:cs="Arial"/>
          <w:sz w:val="24"/>
          <w:szCs w:val="24"/>
        </w:rPr>
        <w:t xml:space="preserve"> Stufe der </w:t>
      </w:r>
      <w:r w:rsidR="00817369" w:rsidRPr="00303D3C">
        <w:rPr>
          <w:rFonts w:ascii="Arial" w:hAnsi="Arial" w:cs="Arial"/>
          <w:sz w:val="24"/>
          <w:szCs w:val="24"/>
        </w:rPr>
        <w:t>Vergesellschaftung der Produktio</w:t>
      </w:r>
      <w:r w:rsidR="00E32A85" w:rsidRPr="00303D3C">
        <w:rPr>
          <w:rFonts w:ascii="Arial" w:hAnsi="Arial" w:cs="Arial"/>
          <w:sz w:val="24"/>
          <w:szCs w:val="24"/>
        </w:rPr>
        <w:t>n</w:t>
      </w:r>
      <w:r w:rsidR="00817369" w:rsidRPr="00303D3C">
        <w:rPr>
          <w:rFonts w:ascii="Arial" w:hAnsi="Arial" w:cs="Arial"/>
          <w:sz w:val="24"/>
          <w:szCs w:val="24"/>
        </w:rPr>
        <w:t xml:space="preserve">, indem die gesellschaftliche Produktion </w:t>
      </w:r>
      <w:r w:rsidR="00B768B8" w:rsidRPr="00303D3C">
        <w:rPr>
          <w:rFonts w:ascii="Arial" w:hAnsi="Arial" w:cs="Arial"/>
          <w:sz w:val="24"/>
          <w:szCs w:val="24"/>
        </w:rPr>
        <w:t xml:space="preserve">in </w:t>
      </w:r>
      <w:r w:rsidR="00817369" w:rsidRPr="00303D3C">
        <w:rPr>
          <w:rFonts w:ascii="Arial" w:hAnsi="Arial" w:cs="Arial"/>
          <w:sz w:val="24"/>
          <w:szCs w:val="24"/>
        </w:rPr>
        <w:t>einem</w:t>
      </w:r>
      <w:r w:rsidR="00817369" w:rsidRPr="00827D70">
        <w:rPr>
          <w:rFonts w:ascii="Arial" w:hAnsi="Arial" w:cs="Arial"/>
          <w:sz w:val="24"/>
          <w:szCs w:val="24"/>
        </w:rPr>
        <w:t xml:space="preserve"> </w:t>
      </w:r>
      <w:r w:rsidR="00C71653" w:rsidRPr="00827D70">
        <w:rPr>
          <w:rFonts w:ascii="Arial" w:hAnsi="Arial" w:cs="Arial"/>
          <w:sz w:val="24"/>
          <w:szCs w:val="24"/>
        </w:rPr>
        <w:t xml:space="preserve">unternehmenseigenen, </w:t>
      </w:r>
      <w:r w:rsidR="00817369" w:rsidRPr="00827D70">
        <w:rPr>
          <w:rFonts w:ascii="Arial" w:hAnsi="Arial" w:cs="Arial"/>
          <w:sz w:val="24"/>
          <w:szCs w:val="24"/>
        </w:rPr>
        <w:t>privat</w:t>
      </w:r>
      <w:r w:rsidR="002D1387" w:rsidRPr="00827D70">
        <w:rPr>
          <w:rFonts w:ascii="Arial" w:hAnsi="Arial" w:cs="Arial"/>
          <w:sz w:val="24"/>
          <w:szCs w:val="24"/>
        </w:rPr>
        <w:t>isiert</w:t>
      </w:r>
      <w:r w:rsidR="00B768B8" w:rsidRPr="00827D70">
        <w:rPr>
          <w:rFonts w:ascii="Arial" w:hAnsi="Arial" w:cs="Arial"/>
          <w:sz w:val="24"/>
          <w:szCs w:val="24"/>
        </w:rPr>
        <w:t xml:space="preserve">en „Markt“ </w:t>
      </w:r>
      <w:r w:rsidR="00CF3F0E">
        <w:rPr>
          <w:rFonts w:ascii="Arial" w:hAnsi="Arial" w:cs="Arial"/>
          <w:sz w:val="24"/>
          <w:szCs w:val="24"/>
        </w:rPr>
        <w:t xml:space="preserve">(in einem „proprietären Markt“, um mit Philipp Staab zu sprechen) </w:t>
      </w:r>
      <w:r w:rsidR="00B768B8" w:rsidRPr="00827D70">
        <w:rPr>
          <w:rFonts w:ascii="Arial" w:hAnsi="Arial" w:cs="Arial"/>
          <w:sz w:val="24"/>
          <w:szCs w:val="24"/>
        </w:rPr>
        <w:t xml:space="preserve">gehandelt wird. </w:t>
      </w:r>
      <w:r w:rsidR="00896E50" w:rsidRPr="00827D70">
        <w:rPr>
          <w:rFonts w:ascii="Arial" w:hAnsi="Arial" w:cs="Arial"/>
          <w:sz w:val="24"/>
          <w:szCs w:val="24"/>
        </w:rPr>
        <w:t xml:space="preserve">Die objektive Vergesellschaftung der Produktion </w:t>
      </w:r>
      <w:r w:rsidR="00206D3D">
        <w:rPr>
          <w:rFonts w:ascii="Arial" w:hAnsi="Arial" w:cs="Arial"/>
          <w:sz w:val="24"/>
          <w:szCs w:val="24"/>
        </w:rPr>
        <w:t xml:space="preserve">durch die Konzentration der Produktionsmittel in privater Hand </w:t>
      </w:r>
      <w:r w:rsidR="00896E50" w:rsidRPr="00827D70">
        <w:rPr>
          <w:rFonts w:ascii="Arial" w:hAnsi="Arial" w:cs="Arial"/>
          <w:sz w:val="24"/>
          <w:szCs w:val="24"/>
        </w:rPr>
        <w:t>schreitet also voran</w:t>
      </w:r>
      <w:r w:rsidR="004F53EB" w:rsidRPr="00827D70">
        <w:rPr>
          <w:rFonts w:ascii="Arial" w:hAnsi="Arial" w:cs="Arial"/>
          <w:sz w:val="24"/>
          <w:szCs w:val="24"/>
        </w:rPr>
        <w:t>; sie wird aber ergänzt durch die subjektive, wenn auch nicht bewusste, Auseinandersetzung der Beschäftigten mit dem gesellschaftlichen</w:t>
      </w:r>
      <w:r w:rsidR="00C07522" w:rsidRPr="00827D70">
        <w:rPr>
          <w:rFonts w:ascii="Arial" w:hAnsi="Arial" w:cs="Arial"/>
          <w:sz w:val="24"/>
          <w:szCs w:val="24"/>
        </w:rPr>
        <w:t xml:space="preserve"> Charakter und </w:t>
      </w:r>
      <w:r w:rsidR="00B35C18">
        <w:rPr>
          <w:rFonts w:ascii="Arial" w:hAnsi="Arial" w:cs="Arial"/>
          <w:sz w:val="24"/>
          <w:szCs w:val="24"/>
        </w:rPr>
        <w:t xml:space="preserve">dem </w:t>
      </w:r>
      <w:r w:rsidR="00C07522" w:rsidRPr="00827D70">
        <w:rPr>
          <w:rFonts w:ascii="Arial" w:hAnsi="Arial" w:cs="Arial"/>
          <w:sz w:val="24"/>
          <w:szCs w:val="24"/>
        </w:rPr>
        <w:t>Stelle</w:t>
      </w:r>
      <w:r w:rsidR="007B66A3" w:rsidRPr="00827D70">
        <w:rPr>
          <w:rFonts w:ascii="Arial" w:hAnsi="Arial" w:cs="Arial"/>
          <w:sz w:val="24"/>
          <w:szCs w:val="24"/>
        </w:rPr>
        <w:t>n</w:t>
      </w:r>
      <w:r w:rsidR="00C07522" w:rsidRPr="00827D70">
        <w:rPr>
          <w:rFonts w:ascii="Arial" w:hAnsi="Arial" w:cs="Arial"/>
          <w:sz w:val="24"/>
          <w:szCs w:val="24"/>
        </w:rPr>
        <w:t>wert</w:t>
      </w:r>
      <w:r w:rsidR="004F53EB" w:rsidRPr="00827D70">
        <w:rPr>
          <w:rFonts w:ascii="Arial" w:hAnsi="Arial" w:cs="Arial"/>
          <w:sz w:val="24"/>
          <w:szCs w:val="24"/>
        </w:rPr>
        <w:t xml:space="preserve"> ihrer </w:t>
      </w:r>
      <w:r w:rsidR="00C07522" w:rsidRPr="00827D70">
        <w:rPr>
          <w:rFonts w:ascii="Arial" w:hAnsi="Arial" w:cs="Arial"/>
          <w:sz w:val="24"/>
          <w:szCs w:val="24"/>
        </w:rPr>
        <w:t>produktiven Zusammenarbeit und deren Produkten oder Dienstleistungen</w:t>
      </w:r>
      <w:r w:rsidR="00430992" w:rsidRPr="00827D70">
        <w:rPr>
          <w:rFonts w:ascii="Arial" w:hAnsi="Arial" w:cs="Arial"/>
          <w:sz w:val="24"/>
          <w:szCs w:val="24"/>
        </w:rPr>
        <w:t>.</w:t>
      </w:r>
      <w:r w:rsidR="0049510B">
        <w:rPr>
          <w:rFonts w:ascii="Arial" w:hAnsi="Arial" w:cs="Arial"/>
          <w:sz w:val="24"/>
          <w:szCs w:val="24"/>
        </w:rPr>
        <w:br/>
        <w:t>Die Produktivkraftentwicklung führt auch zu einer Überproduktion in den kapitalistischen Unternehmen</w:t>
      </w:r>
      <w:r w:rsidR="00B35C18">
        <w:rPr>
          <w:rFonts w:ascii="Arial" w:hAnsi="Arial" w:cs="Arial"/>
          <w:sz w:val="24"/>
          <w:szCs w:val="24"/>
        </w:rPr>
        <w:t>. Diese führt wiederum</w:t>
      </w:r>
      <w:r w:rsidR="0049510B">
        <w:rPr>
          <w:rFonts w:ascii="Arial" w:hAnsi="Arial" w:cs="Arial"/>
          <w:sz w:val="24"/>
          <w:szCs w:val="24"/>
        </w:rPr>
        <w:t xml:space="preserve"> zu einem Kampf um die Zugänge zu Märkten und Käufern führt, sei es zu Konsumenten als Käufern, sei es zu Produzenten, die </w:t>
      </w:r>
      <w:r w:rsidR="00C66711">
        <w:rPr>
          <w:rFonts w:ascii="Arial" w:hAnsi="Arial" w:cs="Arial"/>
          <w:sz w:val="24"/>
          <w:szCs w:val="24"/>
        </w:rPr>
        <w:t xml:space="preserve">sich um Produktionsmittel oder Produktionsvoraussetzungen bemühen. </w:t>
      </w:r>
      <w:r w:rsidR="009E7398">
        <w:rPr>
          <w:rFonts w:ascii="Arial" w:hAnsi="Arial" w:cs="Arial"/>
          <w:sz w:val="24"/>
          <w:szCs w:val="24"/>
        </w:rPr>
        <w:t xml:space="preserve">Dieser Kampf wird </w:t>
      </w:r>
      <w:r w:rsidR="0077383F">
        <w:rPr>
          <w:rFonts w:ascii="Arial" w:hAnsi="Arial" w:cs="Arial"/>
          <w:sz w:val="24"/>
          <w:szCs w:val="24"/>
        </w:rPr>
        <w:t xml:space="preserve">in der gegenwärtigen Ökonomie </w:t>
      </w:r>
      <w:r w:rsidR="009E7398">
        <w:rPr>
          <w:rFonts w:ascii="Arial" w:hAnsi="Arial" w:cs="Arial"/>
          <w:sz w:val="24"/>
          <w:szCs w:val="24"/>
        </w:rPr>
        <w:t>als sogenannte</w:t>
      </w:r>
      <w:r w:rsidR="00FB0087">
        <w:rPr>
          <w:rFonts w:ascii="Arial" w:hAnsi="Arial" w:cs="Arial"/>
          <w:sz w:val="24"/>
          <w:szCs w:val="24"/>
        </w:rPr>
        <w:t>r</w:t>
      </w:r>
      <w:r w:rsidR="009E7398">
        <w:rPr>
          <w:rFonts w:ascii="Arial" w:hAnsi="Arial" w:cs="Arial"/>
          <w:sz w:val="24"/>
          <w:szCs w:val="24"/>
        </w:rPr>
        <w:t xml:space="preserve"> „Käufermarkt“ </w:t>
      </w:r>
      <w:r w:rsidR="00FB0087">
        <w:rPr>
          <w:rFonts w:ascii="Arial" w:hAnsi="Arial" w:cs="Arial"/>
          <w:sz w:val="24"/>
          <w:szCs w:val="24"/>
        </w:rPr>
        <w:t xml:space="preserve">von dem „Produzentenmarkt“, der </w:t>
      </w:r>
      <w:r w:rsidR="00154C61">
        <w:rPr>
          <w:rFonts w:ascii="Arial" w:hAnsi="Arial" w:cs="Arial"/>
          <w:sz w:val="24"/>
          <w:szCs w:val="24"/>
        </w:rPr>
        <w:t>vorher bestanden habe,</w:t>
      </w:r>
      <w:r w:rsidR="00FB0087">
        <w:rPr>
          <w:rFonts w:ascii="Arial" w:hAnsi="Arial" w:cs="Arial"/>
          <w:sz w:val="24"/>
          <w:szCs w:val="24"/>
        </w:rPr>
        <w:t xml:space="preserve"> unterschieden. Dies</w:t>
      </w:r>
      <w:r w:rsidR="00154C61">
        <w:rPr>
          <w:rFonts w:ascii="Arial" w:hAnsi="Arial" w:cs="Arial"/>
          <w:sz w:val="24"/>
          <w:szCs w:val="24"/>
        </w:rPr>
        <w:t>e</w:t>
      </w:r>
      <w:r w:rsidR="00FB0087">
        <w:rPr>
          <w:rFonts w:ascii="Arial" w:hAnsi="Arial" w:cs="Arial"/>
          <w:sz w:val="24"/>
          <w:szCs w:val="24"/>
        </w:rPr>
        <w:t xml:space="preserve"> </w:t>
      </w:r>
      <w:r w:rsidR="00154C61">
        <w:rPr>
          <w:rFonts w:ascii="Arial" w:hAnsi="Arial" w:cs="Arial"/>
          <w:sz w:val="24"/>
          <w:szCs w:val="24"/>
        </w:rPr>
        <w:t>Unterscheidung macht den Eindruck, dass es nicht</w:t>
      </w:r>
      <w:r w:rsidR="006A153B">
        <w:rPr>
          <w:rFonts w:ascii="Arial" w:hAnsi="Arial" w:cs="Arial"/>
          <w:sz w:val="24"/>
          <w:szCs w:val="24"/>
        </w:rPr>
        <w:t xml:space="preserve"> mehr</w:t>
      </w:r>
      <w:r w:rsidR="00154C61">
        <w:rPr>
          <w:rFonts w:ascii="Arial" w:hAnsi="Arial" w:cs="Arial"/>
          <w:sz w:val="24"/>
          <w:szCs w:val="24"/>
        </w:rPr>
        <w:t xml:space="preserve"> die Produzenten seie</w:t>
      </w:r>
      <w:r w:rsidR="006A153B">
        <w:rPr>
          <w:rFonts w:ascii="Arial" w:hAnsi="Arial" w:cs="Arial"/>
          <w:sz w:val="24"/>
          <w:szCs w:val="24"/>
        </w:rPr>
        <w:t>n</w:t>
      </w:r>
      <w:r w:rsidR="00154C61">
        <w:rPr>
          <w:rFonts w:ascii="Arial" w:hAnsi="Arial" w:cs="Arial"/>
          <w:sz w:val="24"/>
          <w:szCs w:val="24"/>
        </w:rPr>
        <w:t xml:space="preserve">, die über die </w:t>
      </w:r>
      <w:r w:rsidR="008D393D">
        <w:rPr>
          <w:rFonts w:ascii="Arial" w:hAnsi="Arial" w:cs="Arial"/>
          <w:sz w:val="24"/>
          <w:szCs w:val="24"/>
        </w:rPr>
        <w:t xml:space="preserve">Entwicklungen in der „Wirtschaft“ entscheiden, sondern die Käufer. Das </w:t>
      </w:r>
      <w:r w:rsidR="00BB2785">
        <w:rPr>
          <w:rFonts w:ascii="Arial" w:hAnsi="Arial" w:cs="Arial"/>
          <w:sz w:val="24"/>
          <w:szCs w:val="24"/>
        </w:rPr>
        <w:t>trifft</w:t>
      </w:r>
      <w:r w:rsidR="008D393D">
        <w:rPr>
          <w:rFonts w:ascii="Arial" w:hAnsi="Arial" w:cs="Arial"/>
          <w:sz w:val="24"/>
          <w:szCs w:val="24"/>
        </w:rPr>
        <w:t xml:space="preserve"> so nur aus der Perspektive der einzelnen Unternehmen</w:t>
      </w:r>
      <w:r w:rsidR="00BB2785">
        <w:rPr>
          <w:rFonts w:ascii="Arial" w:hAnsi="Arial" w:cs="Arial"/>
          <w:sz w:val="24"/>
          <w:szCs w:val="24"/>
        </w:rPr>
        <w:t xml:space="preserve"> zu.</w:t>
      </w:r>
      <w:r w:rsidR="008D393D">
        <w:rPr>
          <w:rFonts w:ascii="Arial" w:hAnsi="Arial" w:cs="Arial"/>
          <w:sz w:val="24"/>
          <w:szCs w:val="24"/>
        </w:rPr>
        <w:t xml:space="preserve"> Denn die Käufer können nur zwischen de</w:t>
      </w:r>
      <w:r w:rsidR="00D36EC7">
        <w:rPr>
          <w:rFonts w:ascii="Arial" w:hAnsi="Arial" w:cs="Arial"/>
          <w:sz w:val="24"/>
          <w:szCs w:val="24"/>
        </w:rPr>
        <w:t>n Angeboten</w:t>
      </w:r>
      <w:r w:rsidR="008D393D">
        <w:rPr>
          <w:rFonts w:ascii="Arial" w:hAnsi="Arial" w:cs="Arial"/>
          <w:sz w:val="24"/>
          <w:szCs w:val="24"/>
        </w:rPr>
        <w:t xml:space="preserve"> entscheiden, </w:t>
      </w:r>
      <w:r w:rsidR="00D36EC7">
        <w:rPr>
          <w:rFonts w:ascii="Arial" w:hAnsi="Arial" w:cs="Arial"/>
          <w:sz w:val="24"/>
          <w:szCs w:val="24"/>
        </w:rPr>
        <w:t>die</w:t>
      </w:r>
      <w:r w:rsidR="008D393D">
        <w:rPr>
          <w:rFonts w:ascii="Arial" w:hAnsi="Arial" w:cs="Arial"/>
          <w:sz w:val="24"/>
          <w:szCs w:val="24"/>
        </w:rPr>
        <w:t xml:space="preserve"> ihnen auf dem Markt – also von den Produzenten –</w:t>
      </w:r>
      <w:r w:rsidR="00D36EC7">
        <w:rPr>
          <w:rFonts w:ascii="Arial" w:hAnsi="Arial" w:cs="Arial"/>
          <w:sz w:val="24"/>
          <w:szCs w:val="24"/>
        </w:rPr>
        <w:t xml:space="preserve"> gemacht werden</w:t>
      </w:r>
      <w:r w:rsidR="008D393D">
        <w:rPr>
          <w:rFonts w:ascii="Arial" w:hAnsi="Arial" w:cs="Arial"/>
          <w:sz w:val="24"/>
          <w:szCs w:val="24"/>
        </w:rPr>
        <w:t xml:space="preserve">. </w:t>
      </w:r>
      <w:r w:rsidR="00F737AB">
        <w:rPr>
          <w:rFonts w:ascii="Arial" w:hAnsi="Arial" w:cs="Arial"/>
          <w:sz w:val="24"/>
          <w:szCs w:val="24"/>
        </w:rPr>
        <w:t>Aber Tatsache ist: Durch die Überproduktion verschärft sich die Konkurrenz unter den Unternehmen.</w:t>
      </w:r>
      <w:r w:rsidR="003B06DB">
        <w:rPr>
          <w:rFonts w:ascii="Arial" w:hAnsi="Arial" w:cs="Arial"/>
          <w:sz w:val="24"/>
          <w:szCs w:val="24"/>
        </w:rPr>
        <w:t xml:space="preserve"> Diese verschärfte Konkurrenz </w:t>
      </w:r>
      <w:r w:rsidR="00F720DA">
        <w:rPr>
          <w:rFonts w:ascii="Arial" w:hAnsi="Arial" w:cs="Arial"/>
          <w:sz w:val="24"/>
          <w:szCs w:val="24"/>
        </w:rPr>
        <w:t>stärkt die Position der Anbieter digitaler Leistungen.</w:t>
      </w:r>
    </w:p>
    <w:p w14:paraId="59364A40" w14:textId="0C2CB344" w:rsidR="00F720DA" w:rsidRDefault="00F720DA" w:rsidP="00F720DA">
      <w:pPr>
        <w:pStyle w:val="Listenabsatz"/>
        <w:rPr>
          <w:rFonts w:ascii="Arial" w:hAnsi="Arial" w:cs="Arial"/>
          <w:sz w:val="24"/>
          <w:szCs w:val="24"/>
        </w:rPr>
      </w:pPr>
      <w:r>
        <w:rPr>
          <w:rFonts w:ascii="Arial" w:hAnsi="Arial" w:cs="Arial"/>
          <w:sz w:val="24"/>
          <w:szCs w:val="24"/>
        </w:rPr>
        <w:t xml:space="preserve">Die digitalen Unternehmen </w:t>
      </w:r>
      <w:r w:rsidR="00345CD7">
        <w:rPr>
          <w:rFonts w:ascii="Arial" w:hAnsi="Arial" w:cs="Arial"/>
          <w:sz w:val="24"/>
          <w:szCs w:val="24"/>
        </w:rPr>
        <w:t xml:space="preserve">beziehen – das ist eine wesentliche Kritik linker Theoretiker an </w:t>
      </w:r>
      <w:r w:rsidR="002B007F">
        <w:rPr>
          <w:rFonts w:ascii="Arial" w:hAnsi="Arial" w:cs="Arial"/>
          <w:sz w:val="24"/>
          <w:szCs w:val="24"/>
        </w:rPr>
        <w:t xml:space="preserve">ihrer Position im Markt – Renten (Einkommen ohne </w:t>
      </w:r>
      <w:r w:rsidR="00DF6768">
        <w:rPr>
          <w:rFonts w:ascii="Arial" w:hAnsi="Arial" w:cs="Arial"/>
          <w:sz w:val="24"/>
          <w:szCs w:val="24"/>
        </w:rPr>
        <w:t xml:space="preserve">eigene </w:t>
      </w:r>
      <w:r w:rsidR="002B007F">
        <w:rPr>
          <w:rFonts w:ascii="Arial" w:hAnsi="Arial" w:cs="Arial"/>
          <w:sz w:val="24"/>
          <w:szCs w:val="24"/>
        </w:rPr>
        <w:t>Tätigkeit)</w:t>
      </w:r>
      <w:r w:rsidR="00DF6768">
        <w:rPr>
          <w:rFonts w:ascii="Arial" w:hAnsi="Arial" w:cs="Arial"/>
          <w:sz w:val="24"/>
          <w:szCs w:val="24"/>
        </w:rPr>
        <w:t xml:space="preserve"> von den Anbietern ihrer Produkte, sei es Werbung</w:t>
      </w:r>
      <w:r w:rsidR="0075394C">
        <w:rPr>
          <w:rFonts w:ascii="Arial" w:hAnsi="Arial" w:cs="Arial"/>
          <w:sz w:val="24"/>
          <w:szCs w:val="24"/>
        </w:rPr>
        <w:t xml:space="preserve">, sei es Handel der Produkte selbst. Dabei wird jedoch übersehen, dass diese Renten von den Profiten der Unternehmen bezahlt werden, die </w:t>
      </w:r>
      <w:r w:rsidR="00446291">
        <w:rPr>
          <w:rFonts w:ascii="Arial" w:hAnsi="Arial" w:cs="Arial"/>
          <w:sz w:val="24"/>
          <w:szCs w:val="24"/>
        </w:rPr>
        <w:t>auf den entsprechenden Plattformen Produkte bewerben bzw. anbieten. Es handelt sich also</w:t>
      </w:r>
      <w:r w:rsidR="00B35C18">
        <w:rPr>
          <w:rFonts w:ascii="Arial" w:hAnsi="Arial" w:cs="Arial"/>
          <w:sz w:val="24"/>
          <w:szCs w:val="24"/>
        </w:rPr>
        <w:t xml:space="preserve"> </w:t>
      </w:r>
      <w:r w:rsidR="00E96C0E">
        <w:rPr>
          <w:rFonts w:ascii="Arial" w:hAnsi="Arial" w:cs="Arial"/>
          <w:sz w:val="24"/>
          <w:szCs w:val="24"/>
        </w:rPr>
        <w:t xml:space="preserve">- sollte das zutreffen – um eine Umverteilung der Profite, die die Unternehmen </w:t>
      </w:r>
      <w:r w:rsidR="003A1456">
        <w:rPr>
          <w:rFonts w:ascii="Arial" w:hAnsi="Arial" w:cs="Arial"/>
          <w:sz w:val="24"/>
          <w:szCs w:val="24"/>
        </w:rPr>
        <w:t xml:space="preserve">erwirtschaften </w:t>
      </w:r>
      <w:r w:rsidR="00E96C0E">
        <w:rPr>
          <w:rFonts w:ascii="Arial" w:hAnsi="Arial" w:cs="Arial"/>
          <w:sz w:val="24"/>
          <w:szCs w:val="24"/>
        </w:rPr>
        <w:t xml:space="preserve">– und </w:t>
      </w:r>
      <w:r w:rsidR="00E96C0E" w:rsidRPr="003B752F">
        <w:rPr>
          <w:rFonts w:ascii="Arial" w:hAnsi="Arial" w:cs="Arial"/>
          <w:sz w:val="24"/>
          <w:szCs w:val="24"/>
        </w:rPr>
        <w:t xml:space="preserve">damit </w:t>
      </w:r>
      <w:r w:rsidR="003A1456" w:rsidRPr="003B752F">
        <w:rPr>
          <w:rFonts w:ascii="Arial" w:hAnsi="Arial" w:cs="Arial"/>
          <w:sz w:val="24"/>
          <w:szCs w:val="24"/>
        </w:rPr>
        <w:t>um den Mehrwert,</w:t>
      </w:r>
      <w:r w:rsidR="003A1456">
        <w:rPr>
          <w:rFonts w:ascii="Arial" w:hAnsi="Arial" w:cs="Arial"/>
          <w:sz w:val="24"/>
          <w:szCs w:val="24"/>
        </w:rPr>
        <w:t xml:space="preserve"> den </w:t>
      </w:r>
      <w:r w:rsidR="00E96C0E">
        <w:rPr>
          <w:rFonts w:ascii="Arial" w:hAnsi="Arial" w:cs="Arial"/>
          <w:sz w:val="24"/>
          <w:szCs w:val="24"/>
        </w:rPr>
        <w:t xml:space="preserve">die Beschäftigten </w:t>
      </w:r>
      <w:r w:rsidR="003A1456">
        <w:rPr>
          <w:rFonts w:ascii="Arial" w:hAnsi="Arial" w:cs="Arial"/>
          <w:sz w:val="24"/>
          <w:szCs w:val="24"/>
        </w:rPr>
        <w:t xml:space="preserve">(über den Ersatz ihres Arbeitslohns) erarbeiten. </w:t>
      </w:r>
    </w:p>
    <w:p w14:paraId="7AD968F6" w14:textId="22C3567C" w:rsidR="005F4484" w:rsidRPr="00827D70" w:rsidRDefault="005F4484" w:rsidP="00D52357">
      <w:pPr>
        <w:pStyle w:val="Listenabsatz"/>
        <w:numPr>
          <w:ilvl w:val="0"/>
          <w:numId w:val="1"/>
        </w:numPr>
        <w:rPr>
          <w:rFonts w:ascii="Arial" w:hAnsi="Arial" w:cs="Arial"/>
          <w:sz w:val="24"/>
          <w:szCs w:val="24"/>
        </w:rPr>
      </w:pPr>
      <w:r w:rsidRPr="00827D70">
        <w:rPr>
          <w:rFonts w:ascii="Arial" w:hAnsi="Arial" w:cs="Arial"/>
          <w:sz w:val="24"/>
          <w:szCs w:val="24"/>
        </w:rPr>
        <w:t xml:space="preserve">Die Produktivkraftentwicklung der gesellschaftlichen Arbeit, die in den kapitalistischen Ländern mit der Übernahme der Unternehmerfunktion durch die organisiert zusammenarbeitenden Beschäftigten einherging, wurde im Osten aufgrund des autoritären Charakters der real-sozialistischen Ländern unterdrückt. Der sogenannte „Ostblock“ konnte daher in der Konkurrenz mit den kapitalistischen Ländern nicht bestehen. Der Zerfall des Ostblocks </w:t>
      </w:r>
      <w:r w:rsidRPr="00827D70">
        <w:rPr>
          <w:rFonts w:ascii="Arial" w:hAnsi="Arial" w:cs="Arial"/>
          <w:sz w:val="24"/>
          <w:szCs w:val="24"/>
        </w:rPr>
        <w:lastRenderedPageBreak/>
        <w:t xml:space="preserve">ermöglichte es den kapitalistischen Konzernen zunächst, ihre Macht weltweit ohne große Hindernisse auszudehnen. Dies war im Besonderen dadurch möglich, dass die Produktivkraft der gesellschaftlichen Arbeit schon zuvor in den kapitalistischen Metropolen weltumspannenden Charakter erreicht hatte. </w:t>
      </w:r>
      <w:r w:rsidR="0085242B" w:rsidRPr="00827D70">
        <w:rPr>
          <w:rFonts w:ascii="Arial" w:hAnsi="Arial" w:cs="Arial"/>
          <w:sz w:val="24"/>
          <w:szCs w:val="24"/>
        </w:rPr>
        <w:t xml:space="preserve">In diesem Zusammenhang wurde der Begriff </w:t>
      </w:r>
      <w:r w:rsidR="00F0140D">
        <w:rPr>
          <w:rFonts w:ascii="Arial" w:hAnsi="Arial" w:cs="Arial"/>
          <w:sz w:val="24"/>
          <w:szCs w:val="24"/>
        </w:rPr>
        <w:t>der „Globalisierung“ i</w:t>
      </w:r>
      <w:r w:rsidR="0085242B" w:rsidRPr="00827D70">
        <w:rPr>
          <w:rFonts w:ascii="Arial" w:hAnsi="Arial" w:cs="Arial"/>
          <w:sz w:val="24"/>
          <w:szCs w:val="24"/>
        </w:rPr>
        <w:t xml:space="preserve">n den 60er Jahren entwickelt. </w:t>
      </w:r>
      <w:r w:rsidRPr="00827D70">
        <w:rPr>
          <w:rFonts w:ascii="Arial" w:hAnsi="Arial" w:cs="Arial"/>
          <w:sz w:val="24"/>
          <w:szCs w:val="24"/>
        </w:rPr>
        <w:t xml:space="preserve">Aber erst mit dem Zusammenbruch der sozialistischen Länder wird im </w:t>
      </w:r>
      <w:r w:rsidR="00021D03" w:rsidRPr="00827D70">
        <w:rPr>
          <w:rFonts w:ascii="Arial" w:hAnsi="Arial" w:cs="Arial"/>
          <w:sz w:val="24"/>
          <w:szCs w:val="24"/>
        </w:rPr>
        <w:t xml:space="preserve">Alltag in diesem </w:t>
      </w:r>
      <w:r w:rsidRPr="00827D70">
        <w:rPr>
          <w:rFonts w:ascii="Arial" w:hAnsi="Arial" w:cs="Arial"/>
          <w:sz w:val="24"/>
          <w:szCs w:val="24"/>
        </w:rPr>
        <w:t xml:space="preserve">Zusammenhang von </w:t>
      </w:r>
      <w:r w:rsidR="00F4339A" w:rsidRPr="00827D70">
        <w:rPr>
          <w:rFonts w:ascii="Arial" w:hAnsi="Arial" w:cs="Arial"/>
          <w:sz w:val="24"/>
          <w:szCs w:val="24"/>
        </w:rPr>
        <w:t>„</w:t>
      </w:r>
      <w:r w:rsidRPr="00827D70">
        <w:rPr>
          <w:rFonts w:ascii="Arial" w:hAnsi="Arial" w:cs="Arial"/>
          <w:sz w:val="24"/>
          <w:szCs w:val="24"/>
        </w:rPr>
        <w:t>Globalisierung</w:t>
      </w:r>
      <w:r w:rsidR="00F4339A" w:rsidRPr="00827D70">
        <w:rPr>
          <w:rFonts w:ascii="Arial" w:hAnsi="Arial" w:cs="Arial"/>
          <w:sz w:val="24"/>
          <w:szCs w:val="24"/>
        </w:rPr>
        <w:t>“</w:t>
      </w:r>
      <w:r w:rsidRPr="00827D70">
        <w:rPr>
          <w:rFonts w:ascii="Arial" w:hAnsi="Arial" w:cs="Arial"/>
          <w:sz w:val="24"/>
          <w:szCs w:val="24"/>
        </w:rPr>
        <w:t xml:space="preserve"> gesprochen.</w:t>
      </w:r>
      <w:r w:rsidR="00213458">
        <w:rPr>
          <w:rFonts w:ascii="Arial" w:hAnsi="Arial" w:cs="Arial"/>
          <w:sz w:val="24"/>
          <w:szCs w:val="24"/>
        </w:rPr>
        <w:t xml:space="preserve"> Die Globalisierung ist also nicht eine Tendenz, der die gesellschaftliche Entwicklung unterworfen ist, sondern ein – unbewusst erarbeitetes – Produkt der Beschäftigten in der Produktion. </w:t>
      </w:r>
      <w:r w:rsidR="008B7562">
        <w:rPr>
          <w:rFonts w:ascii="Arial" w:hAnsi="Arial" w:cs="Arial"/>
          <w:sz w:val="24"/>
          <w:szCs w:val="24"/>
        </w:rPr>
        <w:t xml:space="preserve">Aufgrund der Unbewusstheit ist </w:t>
      </w:r>
      <w:r w:rsidR="00B35C18">
        <w:rPr>
          <w:rFonts w:ascii="Arial" w:hAnsi="Arial" w:cs="Arial"/>
          <w:sz w:val="24"/>
          <w:szCs w:val="24"/>
        </w:rPr>
        <w:t xml:space="preserve">der </w:t>
      </w:r>
      <w:r w:rsidR="008B7562">
        <w:rPr>
          <w:rFonts w:ascii="Arial" w:hAnsi="Arial" w:cs="Arial"/>
          <w:sz w:val="24"/>
          <w:szCs w:val="24"/>
        </w:rPr>
        <w:t xml:space="preserve">Prozess der Globalisierung mit innerer Notwendigkeit unbeherrscht. Aber er ist – da er </w:t>
      </w:r>
      <w:r w:rsidR="00B60BBE">
        <w:rPr>
          <w:rFonts w:ascii="Arial" w:hAnsi="Arial" w:cs="Arial"/>
          <w:sz w:val="24"/>
          <w:szCs w:val="24"/>
        </w:rPr>
        <w:t xml:space="preserve">produziert ist – prinzipiell beherrschbar. Voraussetzung ist allerdings die Bewusstheit der Produktivkraft der gesellschaftlichen Arbeit und die ihnen entsprechenden produktiven Fähigkeiten der Beschäftigten. </w:t>
      </w:r>
    </w:p>
    <w:p w14:paraId="010EF0F1" w14:textId="77777777" w:rsidR="00E12D4F" w:rsidRDefault="00430992" w:rsidP="00FA325E">
      <w:pPr>
        <w:pStyle w:val="Listenabsatz"/>
        <w:numPr>
          <w:ilvl w:val="0"/>
          <w:numId w:val="1"/>
        </w:numPr>
        <w:rPr>
          <w:rFonts w:ascii="Arial" w:hAnsi="Arial" w:cs="Arial"/>
          <w:sz w:val="24"/>
          <w:szCs w:val="24"/>
        </w:rPr>
      </w:pPr>
      <w:r w:rsidRPr="00827D70">
        <w:rPr>
          <w:rFonts w:ascii="Arial" w:hAnsi="Arial" w:cs="Arial"/>
          <w:sz w:val="24"/>
          <w:szCs w:val="24"/>
        </w:rPr>
        <w:t>Der Fortschritt in der Produktiv</w:t>
      </w:r>
      <w:r w:rsidR="007F2366">
        <w:rPr>
          <w:rFonts w:ascii="Arial" w:hAnsi="Arial" w:cs="Arial"/>
          <w:sz w:val="24"/>
          <w:szCs w:val="24"/>
        </w:rPr>
        <w:t>k</w:t>
      </w:r>
      <w:r w:rsidRPr="00827D70">
        <w:rPr>
          <w:rFonts w:ascii="Arial" w:hAnsi="Arial" w:cs="Arial"/>
          <w:sz w:val="24"/>
          <w:szCs w:val="24"/>
        </w:rPr>
        <w:t xml:space="preserve">raft der gesellschaftlichen Arbeit bietet die Grundlage dafür, dass die Arbeit </w:t>
      </w:r>
      <w:r w:rsidR="008459E7" w:rsidRPr="00827D70">
        <w:rPr>
          <w:rFonts w:ascii="Arial" w:hAnsi="Arial" w:cs="Arial"/>
          <w:sz w:val="24"/>
          <w:szCs w:val="24"/>
        </w:rPr>
        <w:t xml:space="preserve">immer </w:t>
      </w:r>
      <w:r w:rsidRPr="00827D70">
        <w:rPr>
          <w:rFonts w:ascii="Arial" w:hAnsi="Arial" w:cs="Arial"/>
          <w:sz w:val="24"/>
          <w:szCs w:val="24"/>
        </w:rPr>
        <w:t xml:space="preserve">mehr Aspekte erfasst, die keine </w:t>
      </w:r>
      <w:r w:rsidR="008459E7" w:rsidRPr="00827D70">
        <w:rPr>
          <w:rFonts w:ascii="Arial" w:hAnsi="Arial" w:cs="Arial"/>
          <w:sz w:val="24"/>
          <w:szCs w:val="24"/>
        </w:rPr>
        <w:t xml:space="preserve">große </w:t>
      </w:r>
      <w:r w:rsidRPr="00827D70">
        <w:rPr>
          <w:rFonts w:ascii="Arial" w:hAnsi="Arial" w:cs="Arial"/>
          <w:sz w:val="24"/>
          <w:szCs w:val="24"/>
        </w:rPr>
        <w:t>Körperkraf</w:t>
      </w:r>
      <w:r w:rsidR="008459E7" w:rsidRPr="00827D70">
        <w:rPr>
          <w:rFonts w:ascii="Arial" w:hAnsi="Arial" w:cs="Arial"/>
          <w:sz w:val="24"/>
          <w:szCs w:val="24"/>
        </w:rPr>
        <w:t>t</w:t>
      </w:r>
      <w:r w:rsidRPr="00827D70">
        <w:rPr>
          <w:rFonts w:ascii="Arial" w:hAnsi="Arial" w:cs="Arial"/>
          <w:sz w:val="24"/>
          <w:szCs w:val="24"/>
        </w:rPr>
        <w:t xml:space="preserve"> voraussetzen. Wichtiger werden Tätigkeiten in der Verwaltung, in der Führung, in der Erziehung und Bildung sowie in der Versorgung</w:t>
      </w:r>
      <w:r w:rsidR="00E12D4F">
        <w:rPr>
          <w:rFonts w:ascii="Arial" w:hAnsi="Arial" w:cs="Arial"/>
          <w:sz w:val="24"/>
          <w:szCs w:val="24"/>
        </w:rPr>
        <w:t>, der Care-Arbeit</w:t>
      </w:r>
      <w:r w:rsidRPr="00827D70">
        <w:rPr>
          <w:rFonts w:ascii="Arial" w:hAnsi="Arial" w:cs="Arial"/>
          <w:sz w:val="24"/>
          <w:szCs w:val="24"/>
        </w:rPr>
        <w:t xml:space="preserve">, teils der arbeitenden Menschen, teils der Menschen überhaupt. Alle diese Tätigkeiten galten in der geschichtlichen Entwicklung oft als weibliche Arbeitsfelder. </w:t>
      </w:r>
      <w:r w:rsidRPr="003B752F">
        <w:rPr>
          <w:rFonts w:ascii="Arial" w:hAnsi="Arial" w:cs="Arial"/>
          <w:sz w:val="24"/>
          <w:szCs w:val="24"/>
        </w:rPr>
        <w:t xml:space="preserve">Diese Veränderung </w:t>
      </w:r>
      <w:r w:rsidR="00BF1712" w:rsidRPr="003B752F">
        <w:rPr>
          <w:rFonts w:ascii="Arial" w:hAnsi="Arial" w:cs="Arial"/>
          <w:sz w:val="24"/>
          <w:szCs w:val="24"/>
        </w:rPr>
        <w:t xml:space="preserve">boten und bieten die </w:t>
      </w:r>
      <w:r w:rsidRPr="003B752F">
        <w:rPr>
          <w:rFonts w:ascii="Arial" w:hAnsi="Arial" w:cs="Arial"/>
          <w:sz w:val="24"/>
          <w:szCs w:val="24"/>
        </w:rPr>
        <w:t xml:space="preserve">Voraussetzungen </w:t>
      </w:r>
      <w:r w:rsidR="00BF1712" w:rsidRPr="003B752F">
        <w:rPr>
          <w:rFonts w:ascii="Arial" w:hAnsi="Arial" w:cs="Arial"/>
          <w:sz w:val="24"/>
          <w:szCs w:val="24"/>
        </w:rPr>
        <w:t>dafür, dass Frauen eine immer größere Rolle in der Produktion und in den Dienstleistungsberufen spielen.</w:t>
      </w:r>
      <w:r w:rsidR="00BF1712" w:rsidRPr="00827D70">
        <w:rPr>
          <w:rFonts w:ascii="Arial" w:hAnsi="Arial" w:cs="Arial"/>
          <w:sz w:val="24"/>
          <w:szCs w:val="24"/>
        </w:rPr>
        <w:t xml:space="preserve"> </w:t>
      </w:r>
      <w:r w:rsidR="00932B74" w:rsidRPr="00827D70">
        <w:rPr>
          <w:rFonts w:ascii="Arial" w:hAnsi="Arial" w:cs="Arial"/>
          <w:sz w:val="24"/>
          <w:szCs w:val="24"/>
        </w:rPr>
        <w:t>Dass es aber tatsächlich so gekommen ist,</w:t>
      </w:r>
      <w:r w:rsidRPr="00827D70">
        <w:rPr>
          <w:rFonts w:ascii="Arial" w:hAnsi="Arial" w:cs="Arial"/>
          <w:sz w:val="24"/>
          <w:szCs w:val="24"/>
        </w:rPr>
        <w:t xml:space="preserve"> </w:t>
      </w:r>
      <w:r w:rsidR="00932B74" w:rsidRPr="00827D70">
        <w:rPr>
          <w:rFonts w:ascii="Arial" w:hAnsi="Arial" w:cs="Arial"/>
          <w:sz w:val="24"/>
          <w:szCs w:val="24"/>
        </w:rPr>
        <w:t>verdankt die Gesellschaft</w:t>
      </w:r>
      <w:r w:rsidRPr="00827D70">
        <w:rPr>
          <w:rFonts w:ascii="Arial" w:hAnsi="Arial" w:cs="Arial"/>
          <w:sz w:val="24"/>
          <w:szCs w:val="24"/>
        </w:rPr>
        <w:t xml:space="preserve"> im Wesentlichen der Frauenbewegung, die die erreichten Rechte und Positionen erkämpfen und durchsetzen musste und weiterhin muss.</w:t>
      </w:r>
      <w:r w:rsidR="00DC2376" w:rsidRPr="00827D70">
        <w:rPr>
          <w:rFonts w:ascii="Arial" w:hAnsi="Arial" w:cs="Arial"/>
          <w:sz w:val="24"/>
          <w:szCs w:val="24"/>
        </w:rPr>
        <w:t xml:space="preserve"> </w:t>
      </w:r>
      <w:r w:rsidR="00F62C9D" w:rsidRPr="00827D70">
        <w:rPr>
          <w:rFonts w:ascii="Arial" w:hAnsi="Arial" w:cs="Arial"/>
          <w:sz w:val="24"/>
          <w:szCs w:val="24"/>
        </w:rPr>
        <w:t xml:space="preserve">Die Durchsetzung der technisch möglichen </w:t>
      </w:r>
      <w:r w:rsidR="00FA325E" w:rsidRPr="00827D70">
        <w:rPr>
          <w:rFonts w:ascii="Arial" w:hAnsi="Arial" w:cs="Arial"/>
          <w:sz w:val="24"/>
          <w:szCs w:val="24"/>
        </w:rPr>
        <w:t xml:space="preserve">Veränderung zugunsten der Feminisierung der Arbeit war und ist nur politisch möglich und keineswegs ein Selbstläufer. </w:t>
      </w:r>
      <w:r w:rsidR="00A83D50" w:rsidRPr="00827D70">
        <w:rPr>
          <w:rFonts w:ascii="Arial" w:hAnsi="Arial" w:cs="Arial"/>
          <w:sz w:val="24"/>
          <w:szCs w:val="24"/>
        </w:rPr>
        <w:t xml:space="preserve">Sie ist auch nicht abgeschlossen, da das Patriarchat noch immer ein wesentliches Kenneichen unserer Gesellschaft ist. </w:t>
      </w:r>
      <w:r w:rsidR="003C5F98" w:rsidRPr="00827D70">
        <w:rPr>
          <w:rFonts w:ascii="Arial" w:hAnsi="Arial" w:cs="Arial"/>
          <w:sz w:val="24"/>
          <w:szCs w:val="24"/>
        </w:rPr>
        <w:t xml:space="preserve">Dies zeigt sich insbesondere an der gesellschaftlichen Arbeitsteilung, die sich hartnäckig hält und von Konservativen mit großer Macht verteidigt wird. </w:t>
      </w:r>
      <w:r w:rsidR="00ED4BB4">
        <w:rPr>
          <w:rFonts w:ascii="Arial" w:hAnsi="Arial" w:cs="Arial"/>
          <w:sz w:val="24"/>
          <w:szCs w:val="24"/>
        </w:rPr>
        <w:t xml:space="preserve">Es zeigt sich des Weiteren an der immer noch bestehenden Differenz in der Entlohnung </w:t>
      </w:r>
      <w:r w:rsidR="002433E0">
        <w:rPr>
          <w:rFonts w:ascii="Arial" w:hAnsi="Arial" w:cs="Arial"/>
          <w:sz w:val="24"/>
          <w:szCs w:val="24"/>
        </w:rPr>
        <w:t xml:space="preserve">zwischen Männern und Frauen, die teils durch unterschiedlich entlohnte Tätigkeiten in der gesellschaftlichen Arbeitsteilung </w:t>
      </w:r>
      <w:r w:rsidR="00F93A0F">
        <w:rPr>
          <w:rFonts w:ascii="Arial" w:hAnsi="Arial" w:cs="Arial"/>
          <w:sz w:val="24"/>
          <w:szCs w:val="24"/>
        </w:rPr>
        <w:t xml:space="preserve">entsteht, teils aber auch bei gleicher Arbeit fortbesteht. </w:t>
      </w:r>
      <w:r w:rsidR="00E12D4F">
        <w:rPr>
          <w:rFonts w:ascii="Arial" w:hAnsi="Arial" w:cs="Arial"/>
          <w:sz w:val="24"/>
          <w:szCs w:val="24"/>
        </w:rPr>
        <w:t xml:space="preserve">Es führt aber auch zu einer großen Spreizung sowohl der Arbeitstätigkeiten wie der Entlohnung, die zwischen wenigen arrivierten Mitgliedern von Aufsichtsräten und Vorständen großer Konzerne bis zu prekär beschäftigten Frauen, oft mit Migrationshintergrund, die sich als Haushaltshilfen durchschlagen. Darüber hinaus sind insbesondere alleinerziehende Mütter, und damit auch ihre Kinder, von Armut bedroht. </w:t>
      </w:r>
    </w:p>
    <w:p w14:paraId="011C708E" w14:textId="7EC124D1" w:rsidR="00430992" w:rsidRPr="00827D70" w:rsidRDefault="00E12D4F" w:rsidP="00E12D4F">
      <w:pPr>
        <w:pStyle w:val="Listenabsatz"/>
        <w:rPr>
          <w:rFonts w:ascii="Arial" w:hAnsi="Arial" w:cs="Arial"/>
          <w:sz w:val="24"/>
          <w:szCs w:val="24"/>
        </w:rPr>
      </w:pPr>
      <w:r>
        <w:rPr>
          <w:rFonts w:ascii="Arial" w:hAnsi="Arial" w:cs="Arial"/>
          <w:sz w:val="24"/>
          <w:szCs w:val="24"/>
        </w:rPr>
        <w:t xml:space="preserve">Dennoch bleibt es ein Verdienst der Frauenbewegung, den Frauen den Weg auf viele gesellschaftliche Ebenen gebahnt zu haben, auch wenn von einer Gleichberechtigung noch nicht die Rede sein kann, schon gar nicht von Emanzipation. Das würde eine Lösung der Frage der Kinderbetreuung und -versorgung voraussetzen.  </w:t>
      </w:r>
    </w:p>
    <w:p w14:paraId="50C9E7CA" w14:textId="06207575" w:rsidR="00C66B2F" w:rsidRPr="00827D70" w:rsidRDefault="00E1536A" w:rsidP="00FA325E">
      <w:pPr>
        <w:pStyle w:val="Listenabsatz"/>
        <w:numPr>
          <w:ilvl w:val="0"/>
          <w:numId w:val="1"/>
        </w:numPr>
        <w:rPr>
          <w:rFonts w:ascii="Arial" w:hAnsi="Arial" w:cs="Arial"/>
          <w:sz w:val="24"/>
          <w:szCs w:val="24"/>
        </w:rPr>
      </w:pPr>
      <w:r w:rsidRPr="00827D70">
        <w:rPr>
          <w:rFonts w:ascii="Arial" w:hAnsi="Arial" w:cs="Arial"/>
          <w:sz w:val="24"/>
          <w:szCs w:val="24"/>
        </w:rPr>
        <w:t xml:space="preserve">Der weltumspannende Charakter der </w:t>
      </w:r>
      <w:r w:rsidR="00B96669" w:rsidRPr="00827D70">
        <w:rPr>
          <w:rFonts w:ascii="Arial" w:hAnsi="Arial" w:cs="Arial"/>
          <w:sz w:val="24"/>
          <w:szCs w:val="24"/>
        </w:rPr>
        <w:t>Produktivkräfte der gesellschaftlichen Arbeit</w:t>
      </w:r>
      <w:r w:rsidR="00B76EE0" w:rsidRPr="00827D70">
        <w:rPr>
          <w:rFonts w:ascii="Arial" w:hAnsi="Arial" w:cs="Arial"/>
          <w:sz w:val="24"/>
          <w:szCs w:val="24"/>
        </w:rPr>
        <w:t xml:space="preserve"> steht</w:t>
      </w:r>
      <w:r w:rsidR="005E4CAF" w:rsidRPr="00827D70">
        <w:rPr>
          <w:rFonts w:ascii="Arial" w:hAnsi="Arial" w:cs="Arial"/>
          <w:sz w:val="24"/>
          <w:szCs w:val="24"/>
        </w:rPr>
        <w:t xml:space="preserve"> </w:t>
      </w:r>
      <w:r w:rsidR="00B76EE0" w:rsidRPr="00827D70">
        <w:rPr>
          <w:rFonts w:ascii="Arial" w:hAnsi="Arial" w:cs="Arial"/>
          <w:sz w:val="24"/>
          <w:szCs w:val="24"/>
        </w:rPr>
        <w:t>im Widerspruch dazu, dass</w:t>
      </w:r>
      <w:r w:rsidR="00B96669" w:rsidRPr="00827D70">
        <w:rPr>
          <w:rFonts w:ascii="Arial" w:hAnsi="Arial" w:cs="Arial"/>
          <w:sz w:val="24"/>
          <w:szCs w:val="24"/>
        </w:rPr>
        <w:t xml:space="preserve"> die </w:t>
      </w:r>
      <w:r w:rsidR="002408A1" w:rsidRPr="00827D70">
        <w:rPr>
          <w:rFonts w:ascii="Arial" w:hAnsi="Arial" w:cs="Arial"/>
          <w:sz w:val="24"/>
          <w:szCs w:val="24"/>
        </w:rPr>
        <w:t>Aneignung des Produkts und die</w:t>
      </w:r>
      <w:r w:rsidR="00B96669" w:rsidRPr="00827D70">
        <w:rPr>
          <w:rFonts w:ascii="Arial" w:hAnsi="Arial" w:cs="Arial"/>
          <w:sz w:val="24"/>
          <w:szCs w:val="24"/>
        </w:rPr>
        <w:t xml:space="preserve"> </w:t>
      </w:r>
      <w:r w:rsidR="00B96669" w:rsidRPr="00827D70">
        <w:rPr>
          <w:rFonts w:ascii="Arial" w:hAnsi="Arial" w:cs="Arial"/>
          <w:sz w:val="24"/>
          <w:szCs w:val="24"/>
        </w:rPr>
        <w:lastRenderedPageBreak/>
        <w:t xml:space="preserve">Organisation </w:t>
      </w:r>
      <w:r w:rsidR="00B76EE0" w:rsidRPr="00827D70">
        <w:rPr>
          <w:rFonts w:ascii="Arial" w:hAnsi="Arial" w:cs="Arial"/>
          <w:sz w:val="24"/>
          <w:szCs w:val="24"/>
        </w:rPr>
        <w:t>der Arbeit</w:t>
      </w:r>
      <w:r w:rsidR="002408A1" w:rsidRPr="00827D70">
        <w:rPr>
          <w:rFonts w:ascii="Arial" w:hAnsi="Arial" w:cs="Arial"/>
          <w:sz w:val="24"/>
          <w:szCs w:val="24"/>
        </w:rPr>
        <w:t xml:space="preserve"> weitgehend</w:t>
      </w:r>
      <w:r w:rsidR="00B76EE0" w:rsidRPr="00827D70">
        <w:rPr>
          <w:rFonts w:ascii="Arial" w:hAnsi="Arial" w:cs="Arial"/>
          <w:sz w:val="24"/>
          <w:szCs w:val="24"/>
        </w:rPr>
        <w:t xml:space="preserve"> in den </w:t>
      </w:r>
      <w:r w:rsidR="00B96669" w:rsidRPr="00827D70">
        <w:rPr>
          <w:rFonts w:ascii="Arial" w:hAnsi="Arial" w:cs="Arial"/>
          <w:sz w:val="24"/>
          <w:szCs w:val="24"/>
        </w:rPr>
        <w:t xml:space="preserve">kapitalistischen Metropolen </w:t>
      </w:r>
      <w:r w:rsidR="002D0DAC" w:rsidRPr="00827D70">
        <w:rPr>
          <w:rFonts w:ascii="Arial" w:hAnsi="Arial" w:cs="Arial"/>
          <w:sz w:val="24"/>
          <w:szCs w:val="24"/>
        </w:rPr>
        <w:t xml:space="preserve">geschieht. Das </w:t>
      </w:r>
      <w:r w:rsidR="00482BDD" w:rsidRPr="00827D70">
        <w:rPr>
          <w:rFonts w:ascii="Arial" w:hAnsi="Arial" w:cs="Arial"/>
          <w:sz w:val="24"/>
          <w:szCs w:val="24"/>
        </w:rPr>
        <w:t xml:space="preserve">unbewusste Verhältnis zu diesem Widerspruch </w:t>
      </w:r>
      <w:r w:rsidR="00865970" w:rsidRPr="00827D70">
        <w:rPr>
          <w:rFonts w:ascii="Arial" w:hAnsi="Arial" w:cs="Arial"/>
          <w:sz w:val="24"/>
          <w:szCs w:val="24"/>
        </w:rPr>
        <w:t xml:space="preserve">führt dazu, dass mehr und mehr Menschen ihr Glück in den kapitalistischen Metropolen suchen. </w:t>
      </w:r>
      <w:r w:rsidR="002D0DAC" w:rsidRPr="00827D70">
        <w:rPr>
          <w:rFonts w:ascii="Arial" w:hAnsi="Arial" w:cs="Arial"/>
          <w:sz w:val="24"/>
          <w:szCs w:val="24"/>
        </w:rPr>
        <w:t xml:space="preserve">Die Migration ist Ausdruck dieser </w:t>
      </w:r>
      <w:r w:rsidR="00924B05" w:rsidRPr="00827D70">
        <w:rPr>
          <w:rFonts w:ascii="Arial" w:hAnsi="Arial" w:cs="Arial"/>
          <w:sz w:val="24"/>
          <w:szCs w:val="24"/>
        </w:rPr>
        <w:t xml:space="preserve">Darstellungsform des Grundwiderspruches des Kapitalismus. </w:t>
      </w:r>
      <w:r w:rsidR="00F44367" w:rsidRPr="00827D70">
        <w:rPr>
          <w:rFonts w:ascii="Arial" w:hAnsi="Arial" w:cs="Arial"/>
          <w:sz w:val="24"/>
          <w:szCs w:val="24"/>
        </w:rPr>
        <w:t>Das Verhältnis der Metropolen zur Migration</w:t>
      </w:r>
      <w:r w:rsidR="00924B05" w:rsidRPr="00827D70">
        <w:rPr>
          <w:rFonts w:ascii="Arial" w:hAnsi="Arial" w:cs="Arial"/>
          <w:sz w:val="24"/>
          <w:szCs w:val="24"/>
        </w:rPr>
        <w:t xml:space="preserve"> </w:t>
      </w:r>
      <w:r w:rsidR="00782B16" w:rsidRPr="00827D70">
        <w:rPr>
          <w:rFonts w:ascii="Arial" w:hAnsi="Arial" w:cs="Arial"/>
          <w:sz w:val="24"/>
          <w:szCs w:val="24"/>
        </w:rPr>
        <w:t>stellt</w:t>
      </w:r>
      <w:r w:rsidR="00924B05" w:rsidRPr="00827D70">
        <w:rPr>
          <w:rFonts w:ascii="Arial" w:hAnsi="Arial" w:cs="Arial"/>
          <w:sz w:val="24"/>
          <w:szCs w:val="24"/>
        </w:rPr>
        <w:t xml:space="preserve"> </w:t>
      </w:r>
      <w:r w:rsidR="00F44367" w:rsidRPr="00827D70">
        <w:rPr>
          <w:rFonts w:ascii="Arial" w:hAnsi="Arial" w:cs="Arial"/>
          <w:sz w:val="24"/>
          <w:szCs w:val="24"/>
        </w:rPr>
        <w:t xml:space="preserve">sich </w:t>
      </w:r>
      <w:r w:rsidR="00924B05" w:rsidRPr="00827D70">
        <w:rPr>
          <w:rFonts w:ascii="Arial" w:hAnsi="Arial" w:cs="Arial"/>
          <w:sz w:val="24"/>
          <w:szCs w:val="24"/>
        </w:rPr>
        <w:t xml:space="preserve">ihrerseits </w:t>
      </w:r>
      <w:r w:rsidR="00782B16" w:rsidRPr="00827D70">
        <w:rPr>
          <w:rFonts w:ascii="Arial" w:hAnsi="Arial" w:cs="Arial"/>
          <w:sz w:val="24"/>
          <w:szCs w:val="24"/>
        </w:rPr>
        <w:t>als ein Widerspruch dar,</w:t>
      </w:r>
      <w:r w:rsidR="00F44367" w:rsidRPr="00827D70">
        <w:rPr>
          <w:rFonts w:ascii="Arial" w:hAnsi="Arial" w:cs="Arial"/>
          <w:sz w:val="24"/>
          <w:szCs w:val="24"/>
        </w:rPr>
        <w:t xml:space="preserve"> da</w:t>
      </w:r>
      <w:r w:rsidR="00782B16" w:rsidRPr="00827D70">
        <w:rPr>
          <w:rFonts w:ascii="Arial" w:hAnsi="Arial" w:cs="Arial"/>
          <w:sz w:val="24"/>
          <w:szCs w:val="24"/>
        </w:rPr>
        <w:t xml:space="preserve"> sie einerseits zur Aufrechterhaltung der kapitalistischen Metropolen notwendig ist, andererseits </w:t>
      </w:r>
      <w:r w:rsidR="00D114F4" w:rsidRPr="00827D70">
        <w:rPr>
          <w:rFonts w:ascii="Arial" w:hAnsi="Arial" w:cs="Arial"/>
          <w:sz w:val="24"/>
          <w:szCs w:val="24"/>
        </w:rPr>
        <w:t xml:space="preserve">aber von der Bevölkerung der kapitalistischen Metropolen </w:t>
      </w:r>
      <w:r w:rsidR="003B752F">
        <w:rPr>
          <w:rFonts w:ascii="Arial" w:hAnsi="Arial" w:cs="Arial"/>
          <w:sz w:val="24"/>
          <w:szCs w:val="24"/>
        </w:rPr>
        <w:t xml:space="preserve">ungerechtfertigterweise </w:t>
      </w:r>
      <w:r w:rsidR="00D114F4" w:rsidRPr="00827D70">
        <w:rPr>
          <w:rFonts w:ascii="Arial" w:hAnsi="Arial" w:cs="Arial"/>
          <w:sz w:val="24"/>
          <w:szCs w:val="24"/>
        </w:rPr>
        <w:t xml:space="preserve">als Bedrohung </w:t>
      </w:r>
      <w:r w:rsidR="003B752F">
        <w:rPr>
          <w:rFonts w:ascii="Arial" w:hAnsi="Arial" w:cs="Arial"/>
          <w:sz w:val="24"/>
          <w:szCs w:val="24"/>
        </w:rPr>
        <w:t xml:space="preserve">betrachtet </w:t>
      </w:r>
      <w:r w:rsidR="00D114F4" w:rsidRPr="00827D70">
        <w:rPr>
          <w:rFonts w:ascii="Arial" w:hAnsi="Arial" w:cs="Arial"/>
          <w:sz w:val="24"/>
          <w:szCs w:val="24"/>
        </w:rPr>
        <w:t>wird.</w:t>
      </w:r>
    </w:p>
    <w:p w14:paraId="0E4F8641" w14:textId="1D8116BA" w:rsidR="007E5EB5" w:rsidRPr="00827D70" w:rsidRDefault="00482BDD" w:rsidP="00844E6B">
      <w:pPr>
        <w:pStyle w:val="Listenabsatz"/>
        <w:numPr>
          <w:ilvl w:val="0"/>
          <w:numId w:val="1"/>
        </w:numPr>
        <w:rPr>
          <w:rFonts w:ascii="Arial" w:hAnsi="Arial" w:cs="Arial"/>
          <w:sz w:val="24"/>
          <w:szCs w:val="24"/>
        </w:rPr>
      </w:pPr>
      <w:r w:rsidRPr="00827D70">
        <w:rPr>
          <w:rFonts w:ascii="Arial" w:hAnsi="Arial" w:cs="Arial"/>
          <w:sz w:val="24"/>
          <w:szCs w:val="24"/>
        </w:rPr>
        <w:t xml:space="preserve">Die – mit der kapitalistischen Produktionsweise verbundene – Unbeherrschtheit der Produktivkräfte äußert sich </w:t>
      </w:r>
      <w:r w:rsidR="00220E2D" w:rsidRPr="00827D70">
        <w:rPr>
          <w:rFonts w:ascii="Arial" w:hAnsi="Arial" w:cs="Arial"/>
          <w:sz w:val="24"/>
          <w:szCs w:val="24"/>
        </w:rPr>
        <w:t xml:space="preserve">in einer Krise des Mensch-Natur-Verhältnisses, die als </w:t>
      </w:r>
      <w:r w:rsidR="0021178B" w:rsidRPr="00827D70">
        <w:rPr>
          <w:rFonts w:ascii="Arial" w:hAnsi="Arial" w:cs="Arial"/>
          <w:sz w:val="24"/>
          <w:szCs w:val="24"/>
        </w:rPr>
        <w:t>„</w:t>
      </w:r>
      <w:r w:rsidR="00220E2D" w:rsidRPr="00827D70">
        <w:rPr>
          <w:rFonts w:ascii="Arial" w:hAnsi="Arial" w:cs="Arial"/>
          <w:sz w:val="24"/>
          <w:szCs w:val="24"/>
        </w:rPr>
        <w:t>ökologische Krise</w:t>
      </w:r>
      <w:r w:rsidR="0021178B" w:rsidRPr="00827D70">
        <w:rPr>
          <w:rFonts w:ascii="Arial" w:hAnsi="Arial" w:cs="Arial"/>
          <w:sz w:val="24"/>
          <w:szCs w:val="24"/>
        </w:rPr>
        <w:t>“</w:t>
      </w:r>
      <w:r w:rsidR="00220E2D" w:rsidRPr="00827D70">
        <w:rPr>
          <w:rFonts w:ascii="Arial" w:hAnsi="Arial" w:cs="Arial"/>
          <w:sz w:val="24"/>
          <w:szCs w:val="24"/>
        </w:rPr>
        <w:t xml:space="preserve"> </w:t>
      </w:r>
      <w:r w:rsidR="008F3F47" w:rsidRPr="00827D70">
        <w:rPr>
          <w:rFonts w:ascii="Arial" w:hAnsi="Arial" w:cs="Arial"/>
          <w:sz w:val="24"/>
          <w:szCs w:val="24"/>
        </w:rPr>
        <w:t>wahrgenommen wird. Die Produktion richtet sich in der kapitalistischen Produktionsweise nach de</w:t>
      </w:r>
      <w:r w:rsidR="00964508" w:rsidRPr="00827D70">
        <w:rPr>
          <w:rFonts w:ascii="Arial" w:hAnsi="Arial" w:cs="Arial"/>
          <w:sz w:val="24"/>
          <w:szCs w:val="24"/>
        </w:rPr>
        <w:t xml:space="preserve">m Profitprinzip. Diesem Prinzip ist das Naturverhältnis der Menschheit </w:t>
      </w:r>
      <w:r w:rsidR="00AF68C7" w:rsidRPr="00827D70">
        <w:rPr>
          <w:rFonts w:ascii="Arial" w:hAnsi="Arial" w:cs="Arial"/>
          <w:sz w:val="24"/>
          <w:szCs w:val="24"/>
        </w:rPr>
        <w:t>an sich gleichgültig. Es muss daher eine Verbindung auf äußerliche Weise politisch hergestellt und durchgesetzt werden.</w:t>
      </w:r>
      <w:r w:rsidR="00844E6B" w:rsidRPr="00827D70">
        <w:rPr>
          <w:rFonts w:ascii="Arial" w:hAnsi="Arial" w:cs="Arial"/>
          <w:sz w:val="24"/>
          <w:szCs w:val="24"/>
        </w:rPr>
        <w:t xml:space="preserve"> D</w:t>
      </w:r>
      <w:r w:rsidR="00ED6714" w:rsidRPr="00827D70">
        <w:rPr>
          <w:rFonts w:ascii="Arial" w:hAnsi="Arial" w:cs="Arial"/>
          <w:sz w:val="24"/>
          <w:szCs w:val="24"/>
        </w:rPr>
        <w:t>er Klimawandel zeigt an, das</w:t>
      </w:r>
      <w:r w:rsidR="00EB68DB" w:rsidRPr="00827D70">
        <w:rPr>
          <w:rFonts w:ascii="Arial" w:hAnsi="Arial" w:cs="Arial"/>
          <w:sz w:val="24"/>
          <w:szCs w:val="24"/>
        </w:rPr>
        <w:t>s</w:t>
      </w:r>
      <w:r w:rsidR="00ED6714" w:rsidRPr="00827D70">
        <w:rPr>
          <w:rFonts w:ascii="Arial" w:hAnsi="Arial" w:cs="Arial"/>
          <w:sz w:val="24"/>
          <w:szCs w:val="24"/>
        </w:rPr>
        <w:t xml:space="preserve"> es in </w:t>
      </w:r>
      <w:r w:rsidR="00844E6B" w:rsidRPr="00827D70">
        <w:rPr>
          <w:rFonts w:ascii="Arial" w:hAnsi="Arial" w:cs="Arial"/>
          <w:sz w:val="24"/>
          <w:szCs w:val="24"/>
        </w:rPr>
        <w:t xml:space="preserve">der </w:t>
      </w:r>
      <w:r w:rsidR="00ED6714" w:rsidRPr="00827D70">
        <w:rPr>
          <w:rFonts w:ascii="Arial" w:hAnsi="Arial" w:cs="Arial"/>
          <w:sz w:val="24"/>
          <w:szCs w:val="24"/>
        </w:rPr>
        <w:t xml:space="preserve">Krise des </w:t>
      </w:r>
      <w:r w:rsidR="00844E6B" w:rsidRPr="00827D70">
        <w:rPr>
          <w:rFonts w:ascii="Arial" w:hAnsi="Arial" w:cs="Arial"/>
          <w:sz w:val="24"/>
          <w:szCs w:val="24"/>
        </w:rPr>
        <w:t>Natur</w:t>
      </w:r>
      <w:r w:rsidR="00ED6714" w:rsidRPr="00827D70">
        <w:rPr>
          <w:rFonts w:ascii="Arial" w:hAnsi="Arial" w:cs="Arial"/>
          <w:sz w:val="24"/>
          <w:szCs w:val="24"/>
        </w:rPr>
        <w:t xml:space="preserve">verhältnisses um das Ganze geht. </w:t>
      </w:r>
      <w:r w:rsidR="00844E6B" w:rsidRPr="00827D70">
        <w:rPr>
          <w:rFonts w:ascii="Arial" w:hAnsi="Arial" w:cs="Arial"/>
          <w:sz w:val="24"/>
          <w:szCs w:val="24"/>
        </w:rPr>
        <w:t xml:space="preserve">Aus der Sicht der kapitalistischen „Wirtschaft“ muss es </w:t>
      </w:r>
      <w:r w:rsidR="00EB68DB" w:rsidRPr="00827D70">
        <w:rPr>
          <w:rFonts w:ascii="Arial" w:hAnsi="Arial" w:cs="Arial"/>
          <w:sz w:val="24"/>
          <w:szCs w:val="24"/>
        </w:rPr>
        <w:t>„</w:t>
      </w:r>
      <w:r w:rsidR="00844E6B" w:rsidRPr="00827D70">
        <w:rPr>
          <w:rFonts w:ascii="Arial" w:hAnsi="Arial" w:cs="Arial"/>
          <w:sz w:val="24"/>
          <w:szCs w:val="24"/>
        </w:rPr>
        <w:t>sich rechnen</w:t>
      </w:r>
      <w:r w:rsidR="00EB68DB" w:rsidRPr="00827D70">
        <w:rPr>
          <w:rFonts w:ascii="Arial" w:hAnsi="Arial" w:cs="Arial"/>
          <w:sz w:val="24"/>
          <w:szCs w:val="24"/>
        </w:rPr>
        <w:t>“</w:t>
      </w:r>
      <w:r w:rsidR="00844E6B" w:rsidRPr="00827D70">
        <w:rPr>
          <w:rFonts w:ascii="Arial" w:hAnsi="Arial" w:cs="Arial"/>
          <w:sz w:val="24"/>
          <w:szCs w:val="24"/>
        </w:rPr>
        <w:t xml:space="preserve">, </w:t>
      </w:r>
      <w:r w:rsidR="00EA128C" w:rsidRPr="00827D70">
        <w:rPr>
          <w:rFonts w:ascii="Arial" w:hAnsi="Arial" w:cs="Arial"/>
          <w:sz w:val="24"/>
          <w:szCs w:val="24"/>
        </w:rPr>
        <w:t xml:space="preserve">wenn die Produktion so aufgestellt werden soll, dass sie mit der Aufrechterhaltung der natürlichen Lebensbedingungen der Menschheit </w:t>
      </w:r>
      <w:r w:rsidR="001A5154" w:rsidRPr="00827D70">
        <w:rPr>
          <w:rFonts w:ascii="Arial" w:hAnsi="Arial" w:cs="Arial"/>
          <w:sz w:val="24"/>
          <w:szCs w:val="24"/>
        </w:rPr>
        <w:t>verträglich sein soll. Mit anderen Worten: Die Menschen sollen den Eigentümern der Produktionsmittel eine P</w:t>
      </w:r>
      <w:r w:rsidR="005D0FFC" w:rsidRPr="00827D70">
        <w:rPr>
          <w:rFonts w:ascii="Arial" w:hAnsi="Arial" w:cs="Arial"/>
          <w:sz w:val="24"/>
          <w:szCs w:val="24"/>
        </w:rPr>
        <w:t>rä</w:t>
      </w:r>
      <w:r w:rsidR="001A5154" w:rsidRPr="00827D70">
        <w:rPr>
          <w:rFonts w:ascii="Arial" w:hAnsi="Arial" w:cs="Arial"/>
          <w:sz w:val="24"/>
          <w:szCs w:val="24"/>
        </w:rPr>
        <w:t xml:space="preserve">mie dafür zahlen, dass sie ihre Produktionsweise </w:t>
      </w:r>
      <w:r w:rsidR="00CB7394" w:rsidRPr="00827D70">
        <w:rPr>
          <w:rFonts w:ascii="Arial" w:hAnsi="Arial" w:cs="Arial"/>
          <w:sz w:val="24"/>
          <w:szCs w:val="24"/>
        </w:rPr>
        <w:t>so</w:t>
      </w:r>
      <w:r w:rsidR="005D0FFC" w:rsidRPr="00827D70">
        <w:rPr>
          <w:rFonts w:ascii="Arial" w:hAnsi="Arial" w:cs="Arial"/>
          <w:sz w:val="24"/>
          <w:szCs w:val="24"/>
        </w:rPr>
        <w:t xml:space="preserve"> umstellen, </w:t>
      </w:r>
      <w:r w:rsidR="00CB7394" w:rsidRPr="00827D70">
        <w:rPr>
          <w:rFonts w:ascii="Arial" w:hAnsi="Arial" w:cs="Arial"/>
          <w:sz w:val="24"/>
          <w:szCs w:val="24"/>
        </w:rPr>
        <w:t xml:space="preserve">dass sie sich </w:t>
      </w:r>
      <w:r w:rsidR="005D0FFC" w:rsidRPr="00827D70">
        <w:rPr>
          <w:rFonts w:ascii="Arial" w:hAnsi="Arial" w:cs="Arial"/>
          <w:sz w:val="24"/>
          <w:szCs w:val="24"/>
        </w:rPr>
        <w:t>nicht zu</w:t>
      </w:r>
      <w:r w:rsidR="00CB7394" w:rsidRPr="00827D70">
        <w:rPr>
          <w:rFonts w:ascii="Arial" w:hAnsi="Arial" w:cs="Arial"/>
          <w:sz w:val="24"/>
          <w:szCs w:val="24"/>
        </w:rPr>
        <w:t xml:space="preserve"> eine</w:t>
      </w:r>
      <w:r w:rsidR="005D0FFC" w:rsidRPr="00827D70">
        <w:rPr>
          <w:rFonts w:ascii="Arial" w:hAnsi="Arial" w:cs="Arial"/>
          <w:sz w:val="24"/>
          <w:szCs w:val="24"/>
        </w:rPr>
        <w:t>r Bedrohung der Menschheit</w:t>
      </w:r>
      <w:r w:rsidR="00CB7394" w:rsidRPr="00827D70">
        <w:rPr>
          <w:rFonts w:ascii="Arial" w:hAnsi="Arial" w:cs="Arial"/>
          <w:sz w:val="24"/>
          <w:szCs w:val="24"/>
        </w:rPr>
        <w:t xml:space="preserve"> entwickelt</w:t>
      </w:r>
      <w:r w:rsidR="005D0FFC" w:rsidRPr="00827D70">
        <w:rPr>
          <w:rFonts w:ascii="Arial" w:hAnsi="Arial" w:cs="Arial"/>
          <w:sz w:val="24"/>
          <w:szCs w:val="24"/>
        </w:rPr>
        <w:t xml:space="preserve">. Überdies </w:t>
      </w:r>
      <w:r w:rsidR="007E5EB5" w:rsidRPr="00827D70">
        <w:rPr>
          <w:rFonts w:ascii="Arial" w:hAnsi="Arial" w:cs="Arial"/>
          <w:sz w:val="24"/>
          <w:szCs w:val="24"/>
        </w:rPr>
        <w:t xml:space="preserve">verschärfen diese ökologischen Probleme den Konflikt zwischen den kapitalistischen Metropolen und den Ländern der Peripherie zusätzlich auf doppelte Weise: </w:t>
      </w:r>
    </w:p>
    <w:p w14:paraId="129049D1" w14:textId="77777777" w:rsidR="00EF7578" w:rsidRPr="00827D70" w:rsidRDefault="00844E6B" w:rsidP="007E5EB5">
      <w:pPr>
        <w:pStyle w:val="Listenabsatz"/>
        <w:numPr>
          <w:ilvl w:val="1"/>
          <w:numId w:val="1"/>
        </w:numPr>
        <w:rPr>
          <w:rFonts w:ascii="Arial" w:hAnsi="Arial" w:cs="Arial"/>
          <w:sz w:val="24"/>
          <w:szCs w:val="24"/>
        </w:rPr>
      </w:pPr>
      <w:r w:rsidRPr="00827D70">
        <w:rPr>
          <w:rFonts w:ascii="Arial" w:hAnsi="Arial" w:cs="Arial"/>
          <w:sz w:val="24"/>
          <w:szCs w:val="24"/>
        </w:rPr>
        <w:t xml:space="preserve"> </w:t>
      </w:r>
      <w:r w:rsidR="007E5EB5" w:rsidRPr="00827D70">
        <w:rPr>
          <w:rFonts w:ascii="Arial" w:hAnsi="Arial" w:cs="Arial"/>
          <w:sz w:val="24"/>
          <w:szCs w:val="24"/>
        </w:rPr>
        <w:t>Erstens sitzen die Profiteure der</w:t>
      </w:r>
      <w:r w:rsidR="00784412" w:rsidRPr="00827D70">
        <w:rPr>
          <w:rFonts w:ascii="Arial" w:hAnsi="Arial" w:cs="Arial"/>
          <w:sz w:val="24"/>
          <w:szCs w:val="24"/>
        </w:rPr>
        <w:t xml:space="preserve"> mit den natürlichen Lebensbedingungen unvereinbaren Produktionsweise in den Metropolen, während die sie zugleich die Lasten </w:t>
      </w:r>
      <w:r w:rsidR="00EF7578" w:rsidRPr="00827D70">
        <w:rPr>
          <w:rFonts w:ascii="Arial" w:hAnsi="Arial" w:cs="Arial"/>
          <w:sz w:val="24"/>
          <w:szCs w:val="24"/>
        </w:rPr>
        <w:t>der Verschmutzung der Luft des Wassers und des Landes nach Möglichkeit auf die Peripherie abwälzen.</w:t>
      </w:r>
    </w:p>
    <w:p w14:paraId="1D7998A6" w14:textId="4B8B81A0" w:rsidR="00844E6B" w:rsidRPr="00827D70" w:rsidRDefault="00EF7578" w:rsidP="00264C64">
      <w:pPr>
        <w:pStyle w:val="Listenabsatz"/>
        <w:numPr>
          <w:ilvl w:val="1"/>
          <w:numId w:val="1"/>
        </w:numPr>
        <w:rPr>
          <w:rFonts w:ascii="Arial" w:hAnsi="Arial" w:cs="Arial"/>
          <w:sz w:val="24"/>
          <w:szCs w:val="24"/>
        </w:rPr>
      </w:pPr>
      <w:r w:rsidRPr="00827D70">
        <w:rPr>
          <w:rFonts w:ascii="Arial" w:hAnsi="Arial" w:cs="Arial"/>
          <w:sz w:val="24"/>
          <w:szCs w:val="24"/>
        </w:rPr>
        <w:t xml:space="preserve">Zweitens führen die in der Folge auftretenden Probleme des Klimas, der Wasserversorgung und der Umweltverschmutzung dafür, dass sich die Migrationsbewegung in die Metropolen </w:t>
      </w:r>
      <w:r w:rsidR="00264C64" w:rsidRPr="00827D70">
        <w:rPr>
          <w:rFonts w:ascii="Arial" w:hAnsi="Arial" w:cs="Arial"/>
          <w:sz w:val="24"/>
          <w:szCs w:val="24"/>
        </w:rPr>
        <w:t xml:space="preserve">zusätzlich </w:t>
      </w:r>
      <w:r w:rsidRPr="00827D70">
        <w:rPr>
          <w:rFonts w:ascii="Arial" w:hAnsi="Arial" w:cs="Arial"/>
          <w:sz w:val="24"/>
          <w:szCs w:val="24"/>
        </w:rPr>
        <w:t xml:space="preserve">verstärkt und </w:t>
      </w:r>
      <w:r w:rsidR="00264C64" w:rsidRPr="00827D70">
        <w:rPr>
          <w:rFonts w:ascii="Arial" w:hAnsi="Arial" w:cs="Arial"/>
          <w:sz w:val="24"/>
          <w:szCs w:val="24"/>
        </w:rPr>
        <w:t xml:space="preserve">immer </w:t>
      </w:r>
      <w:r w:rsidRPr="00827D70">
        <w:rPr>
          <w:rFonts w:ascii="Arial" w:hAnsi="Arial" w:cs="Arial"/>
          <w:sz w:val="24"/>
          <w:szCs w:val="24"/>
        </w:rPr>
        <w:t>unaufhaltsam</w:t>
      </w:r>
      <w:r w:rsidR="00264C64" w:rsidRPr="00827D70">
        <w:rPr>
          <w:rFonts w:ascii="Arial" w:hAnsi="Arial" w:cs="Arial"/>
          <w:sz w:val="24"/>
          <w:szCs w:val="24"/>
        </w:rPr>
        <w:t>er</w:t>
      </w:r>
      <w:r w:rsidRPr="00827D70">
        <w:rPr>
          <w:rFonts w:ascii="Arial" w:hAnsi="Arial" w:cs="Arial"/>
          <w:sz w:val="24"/>
          <w:szCs w:val="24"/>
        </w:rPr>
        <w:t xml:space="preserve"> wird</w:t>
      </w:r>
      <w:r w:rsidR="00264C64" w:rsidRPr="00827D70">
        <w:rPr>
          <w:rFonts w:ascii="Arial" w:hAnsi="Arial" w:cs="Arial"/>
          <w:sz w:val="24"/>
          <w:szCs w:val="24"/>
        </w:rPr>
        <w:t>, zu Lasten der Peripherie</w:t>
      </w:r>
      <w:r w:rsidRPr="00827D70">
        <w:rPr>
          <w:rFonts w:ascii="Arial" w:hAnsi="Arial" w:cs="Arial"/>
          <w:sz w:val="24"/>
          <w:szCs w:val="24"/>
        </w:rPr>
        <w:t xml:space="preserve">. </w:t>
      </w:r>
      <w:r w:rsidR="007E5EB5" w:rsidRPr="00827D70">
        <w:rPr>
          <w:rFonts w:ascii="Arial" w:hAnsi="Arial" w:cs="Arial"/>
          <w:sz w:val="24"/>
          <w:szCs w:val="24"/>
        </w:rPr>
        <w:t xml:space="preserve"> </w:t>
      </w:r>
    </w:p>
    <w:p w14:paraId="400156ED" w14:textId="10FB8798" w:rsidR="00E6224E" w:rsidRPr="00827D70" w:rsidRDefault="00E122D5" w:rsidP="00D52357">
      <w:pPr>
        <w:pStyle w:val="Listenabsatz"/>
        <w:numPr>
          <w:ilvl w:val="0"/>
          <w:numId w:val="1"/>
        </w:numPr>
        <w:rPr>
          <w:rFonts w:ascii="Arial" w:hAnsi="Arial" w:cs="Arial"/>
          <w:sz w:val="24"/>
          <w:szCs w:val="24"/>
        </w:rPr>
      </w:pPr>
      <w:r>
        <w:rPr>
          <w:rFonts w:ascii="Arial" w:hAnsi="Arial" w:cs="Arial"/>
          <w:sz w:val="24"/>
          <w:szCs w:val="24"/>
        </w:rPr>
        <w:t xml:space="preserve">Feminisierung, </w:t>
      </w:r>
      <w:r w:rsidR="00BF195A" w:rsidRPr="00827D70">
        <w:rPr>
          <w:rFonts w:ascii="Arial" w:hAnsi="Arial" w:cs="Arial"/>
          <w:sz w:val="24"/>
          <w:szCs w:val="24"/>
        </w:rPr>
        <w:t>Globalisierung, Digitalisierung, Vermarktlichung</w:t>
      </w:r>
      <w:r w:rsidR="0070526C" w:rsidRPr="00827D70">
        <w:rPr>
          <w:rFonts w:ascii="Arial" w:hAnsi="Arial" w:cs="Arial"/>
          <w:sz w:val="24"/>
          <w:szCs w:val="24"/>
        </w:rPr>
        <w:t xml:space="preserve">, </w:t>
      </w:r>
      <w:r w:rsidR="00BF195A" w:rsidRPr="00827D70">
        <w:rPr>
          <w:rFonts w:ascii="Arial" w:hAnsi="Arial" w:cs="Arial"/>
          <w:sz w:val="24"/>
          <w:szCs w:val="24"/>
        </w:rPr>
        <w:t>Finanzialisierung</w:t>
      </w:r>
      <w:r w:rsidR="00350D30" w:rsidRPr="00827D70">
        <w:rPr>
          <w:rFonts w:ascii="Arial" w:hAnsi="Arial" w:cs="Arial"/>
          <w:sz w:val="24"/>
          <w:szCs w:val="24"/>
        </w:rPr>
        <w:t xml:space="preserve"> und</w:t>
      </w:r>
      <w:r w:rsidR="001D0E5E" w:rsidRPr="00827D70">
        <w:rPr>
          <w:rFonts w:ascii="Arial" w:hAnsi="Arial" w:cs="Arial"/>
          <w:sz w:val="24"/>
          <w:szCs w:val="24"/>
        </w:rPr>
        <w:t xml:space="preserve"> Migration </w:t>
      </w:r>
      <w:r w:rsidR="00BF195A" w:rsidRPr="00827D70">
        <w:rPr>
          <w:rFonts w:ascii="Arial" w:hAnsi="Arial" w:cs="Arial"/>
          <w:sz w:val="24"/>
          <w:szCs w:val="24"/>
        </w:rPr>
        <w:t xml:space="preserve">sind also </w:t>
      </w:r>
      <w:r w:rsidR="00C92095" w:rsidRPr="00827D70">
        <w:rPr>
          <w:rFonts w:ascii="Arial" w:hAnsi="Arial" w:cs="Arial"/>
          <w:sz w:val="24"/>
          <w:szCs w:val="24"/>
        </w:rPr>
        <w:t xml:space="preserve">aus dieser Perspektive </w:t>
      </w:r>
      <w:r w:rsidR="008C31AF" w:rsidRPr="00827D70">
        <w:rPr>
          <w:rFonts w:ascii="Arial" w:hAnsi="Arial" w:cs="Arial"/>
          <w:sz w:val="24"/>
          <w:szCs w:val="24"/>
        </w:rPr>
        <w:t xml:space="preserve">nicht </w:t>
      </w:r>
      <w:r w:rsidR="00BF195A" w:rsidRPr="00827D70">
        <w:rPr>
          <w:rFonts w:ascii="Arial" w:hAnsi="Arial" w:cs="Arial"/>
          <w:sz w:val="24"/>
          <w:szCs w:val="24"/>
        </w:rPr>
        <w:t xml:space="preserve">in erster Linie Trends, </w:t>
      </w:r>
      <w:r w:rsidR="00CA4F13" w:rsidRPr="00827D70">
        <w:rPr>
          <w:rFonts w:ascii="Arial" w:hAnsi="Arial" w:cs="Arial"/>
          <w:sz w:val="24"/>
          <w:szCs w:val="24"/>
        </w:rPr>
        <w:t>die über die Gesellschaft hereinbrechen</w:t>
      </w:r>
      <w:r w:rsidR="008F6997" w:rsidRPr="00827D70">
        <w:rPr>
          <w:rFonts w:ascii="Arial" w:hAnsi="Arial" w:cs="Arial"/>
          <w:sz w:val="24"/>
          <w:szCs w:val="24"/>
        </w:rPr>
        <w:t xml:space="preserve">. Es handelt sich zunächst um </w:t>
      </w:r>
      <w:r w:rsidR="00E74898" w:rsidRPr="00827D70">
        <w:rPr>
          <w:rFonts w:ascii="Arial" w:hAnsi="Arial" w:cs="Arial"/>
          <w:sz w:val="24"/>
          <w:szCs w:val="24"/>
        </w:rPr>
        <w:t xml:space="preserve">– mehr oder weniger gelungene – </w:t>
      </w:r>
      <w:r w:rsidR="008F6997" w:rsidRPr="00827D70">
        <w:rPr>
          <w:rFonts w:ascii="Arial" w:hAnsi="Arial" w:cs="Arial"/>
          <w:sz w:val="24"/>
          <w:szCs w:val="24"/>
        </w:rPr>
        <w:t xml:space="preserve">Anpassungsleistungen von Unternehmen </w:t>
      </w:r>
      <w:r w:rsidR="00665D24" w:rsidRPr="00827D70">
        <w:rPr>
          <w:rFonts w:ascii="Arial" w:hAnsi="Arial" w:cs="Arial"/>
          <w:sz w:val="24"/>
          <w:szCs w:val="24"/>
        </w:rPr>
        <w:t xml:space="preserve">und Gesellschaften </w:t>
      </w:r>
      <w:r w:rsidR="008F6997" w:rsidRPr="00827D70">
        <w:rPr>
          <w:rFonts w:ascii="Arial" w:hAnsi="Arial" w:cs="Arial"/>
          <w:sz w:val="24"/>
          <w:szCs w:val="24"/>
        </w:rPr>
        <w:t xml:space="preserve">an </w:t>
      </w:r>
      <w:r w:rsidR="00BF195A" w:rsidRPr="00827D70">
        <w:rPr>
          <w:rFonts w:ascii="Arial" w:hAnsi="Arial" w:cs="Arial"/>
          <w:sz w:val="24"/>
          <w:szCs w:val="24"/>
        </w:rPr>
        <w:t>d</w:t>
      </w:r>
      <w:r w:rsidR="005D6232" w:rsidRPr="00827D70">
        <w:rPr>
          <w:rFonts w:ascii="Arial" w:hAnsi="Arial" w:cs="Arial"/>
          <w:sz w:val="24"/>
          <w:szCs w:val="24"/>
        </w:rPr>
        <w:t>ie</w:t>
      </w:r>
      <w:r w:rsidR="00BF195A" w:rsidRPr="00827D70">
        <w:rPr>
          <w:rFonts w:ascii="Arial" w:hAnsi="Arial" w:cs="Arial"/>
          <w:sz w:val="24"/>
          <w:szCs w:val="24"/>
        </w:rPr>
        <w:t xml:space="preserve"> gewachsene Produktivkraft der gesellschaftlichen Arbeit</w:t>
      </w:r>
      <w:r w:rsidR="00A22CA6" w:rsidRPr="00827D70">
        <w:rPr>
          <w:rFonts w:ascii="Arial" w:hAnsi="Arial" w:cs="Arial"/>
          <w:sz w:val="24"/>
          <w:szCs w:val="24"/>
        </w:rPr>
        <w:t xml:space="preserve">, </w:t>
      </w:r>
      <w:r w:rsidR="00BF195A" w:rsidRPr="00827D70">
        <w:rPr>
          <w:rFonts w:ascii="Arial" w:hAnsi="Arial" w:cs="Arial"/>
          <w:sz w:val="24"/>
          <w:szCs w:val="24"/>
        </w:rPr>
        <w:t xml:space="preserve">d.h. der </w:t>
      </w:r>
      <w:r w:rsidR="00665D24" w:rsidRPr="00827D70">
        <w:rPr>
          <w:rFonts w:ascii="Arial" w:hAnsi="Arial" w:cs="Arial"/>
          <w:sz w:val="24"/>
          <w:szCs w:val="24"/>
        </w:rPr>
        <w:t xml:space="preserve">organisierten </w:t>
      </w:r>
      <w:r w:rsidR="00BF195A" w:rsidRPr="00827D70">
        <w:rPr>
          <w:rFonts w:ascii="Arial" w:hAnsi="Arial" w:cs="Arial"/>
          <w:sz w:val="24"/>
          <w:szCs w:val="24"/>
        </w:rPr>
        <w:t>Zusammenarbeit der Beschäftigten</w:t>
      </w:r>
      <w:r w:rsidR="00A22CA6" w:rsidRPr="00827D70">
        <w:rPr>
          <w:rFonts w:ascii="Arial" w:hAnsi="Arial" w:cs="Arial"/>
          <w:sz w:val="24"/>
          <w:szCs w:val="24"/>
        </w:rPr>
        <w:t xml:space="preserve">. Allerdings bleiben die gewachsene Produktivkraft der gesellschaftlichen Arbeit und damit auch </w:t>
      </w:r>
      <w:r w:rsidR="00852714" w:rsidRPr="00827D70">
        <w:rPr>
          <w:rFonts w:ascii="Arial" w:hAnsi="Arial" w:cs="Arial"/>
          <w:sz w:val="24"/>
          <w:szCs w:val="24"/>
        </w:rPr>
        <w:t xml:space="preserve">die Anpassungsleistungen </w:t>
      </w:r>
      <w:r w:rsidR="00CA4F13" w:rsidRPr="00827D70">
        <w:rPr>
          <w:rFonts w:ascii="Arial" w:hAnsi="Arial" w:cs="Arial"/>
          <w:sz w:val="24"/>
          <w:szCs w:val="24"/>
        </w:rPr>
        <w:t>unbewusst</w:t>
      </w:r>
      <w:r w:rsidR="00852714" w:rsidRPr="00827D70">
        <w:rPr>
          <w:rFonts w:ascii="Arial" w:hAnsi="Arial" w:cs="Arial"/>
          <w:sz w:val="24"/>
          <w:szCs w:val="24"/>
        </w:rPr>
        <w:t xml:space="preserve">. Die </w:t>
      </w:r>
      <w:r w:rsidR="005D6232" w:rsidRPr="00827D70">
        <w:rPr>
          <w:rFonts w:ascii="Arial" w:hAnsi="Arial" w:cs="Arial"/>
          <w:sz w:val="24"/>
          <w:szCs w:val="24"/>
        </w:rPr>
        <w:t xml:space="preserve">Auswirkungen </w:t>
      </w:r>
      <w:r w:rsidR="004B30F7">
        <w:rPr>
          <w:rFonts w:ascii="Arial" w:hAnsi="Arial" w:cs="Arial"/>
          <w:sz w:val="24"/>
          <w:szCs w:val="24"/>
        </w:rPr>
        <w:t xml:space="preserve">sind daher unkontrolliert und </w:t>
      </w:r>
      <w:r w:rsidR="00852714" w:rsidRPr="00827D70">
        <w:rPr>
          <w:rFonts w:ascii="Arial" w:hAnsi="Arial" w:cs="Arial"/>
          <w:sz w:val="24"/>
          <w:szCs w:val="24"/>
        </w:rPr>
        <w:t xml:space="preserve">erscheinen </w:t>
      </w:r>
      <w:r w:rsidR="004B30F7">
        <w:rPr>
          <w:rFonts w:ascii="Arial" w:hAnsi="Arial" w:cs="Arial"/>
          <w:sz w:val="24"/>
          <w:szCs w:val="24"/>
        </w:rPr>
        <w:t>auch</w:t>
      </w:r>
      <w:r w:rsidR="00852714" w:rsidRPr="00827D70">
        <w:rPr>
          <w:rFonts w:ascii="Arial" w:hAnsi="Arial" w:cs="Arial"/>
          <w:sz w:val="24"/>
          <w:szCs w:val="24"/>
        </w:rPr>
        <w:t xml:space="preserve"> </w:t>
      </w:r>
      <w:r w:rsidR="0067294E" w:rsidRPr="00827D70">
        <w:rPr>
          <w:rFonts w:ascii="Arial" w:hAnsi="Arial" w:cs="Arial"/>
          <w:sz w:val="24"/>
          <w:szCs w:val="24"/>
        </w:rPr>
        <w:t>als unkontrollierbar</w:t>
      </w:r>
      <w:r w:rsidR="00852714" w:rsidRPr="00827D70">
        <w:rPr>
          <w:rFonts w:ascii="Arial" w:hAnsi="Arial" w:cs="Arial"/>
          <w:sz w:val="24"/>
          <w:szCs w:val="24"/>
        </w:rPr>
        <w:t>.</w:t>
      </w:r>
      <w:r w:rsidR="005D6232" w:rsidRPr="00827D70">
        <w:rPr>
          <w:rFonts w:ascii="Arial" w:hAnsi="Arial" w:cs="Arial"/>
          <w:sz w:val="24"/>
          <w:szCs w:val="24"/>
        </w:rPr>
        <w:t xml:space="preserve"> </w:t>
      </w:r>
      <w:r w:rsidR="00BF195A" w:rsidRPr="00827D70">
        <w:rPr>
          <w:rFonts w:ascii="Arial" w:hAnsi="Arial" w:cs="Arial"/>
          <w:sz w:val="24"/>
          <w:szCs w:val="24"/>
        </w:rPr>
        <w:t>Die</w:t>
      </w:r>
      <w:r w:rsidR="00AC3C58" w:rsidRPr="00827D70">
        <w:rPr>
          <w:rFonts w:ascii="Arial" w:hAnsi="Arial" w:cs="Arial"/>
          <w:sz w:val="24"/>
          <w:szCs w:val="24"/>
        </w:rPr>
        <w:t xml:space="preserve"> </w:t>
      </w:r>
      <w:r w:rsidR="00BF195A" w:rsidRPr="00827D70">
        <w:rPr>
          <w:rFonts w:ascii="Arial" w:hAnsi="Arial" w:cs="Arial"/>
          <w:sz w:val="24"/>
          <w:szCs w:val="24"/>
        </w:rPr>
        <w:t xml:space="preserve">Entwicklung </w:t>
      </w:r>
      <w:r w:rsidR="00AC3C58" w:rsidRPr="00827D70">
        <w:rPr>
          <w:rFonts w:ascii="Arial" w:hAnsi="Arial" w:cs="Arial"/>
          <w:sz w:val="24"/>
          <w:szCs w:val="24"/>
        </w:rPr>
        <w:t xml:space="preserve">der Produktivkräfte bringt </w:t>
      </w:r>
      <w:r w:rsidR="00852714" w:rsidRPr="00827D70">
        <w:rPr>
          <w:rFonts w:ascii="Arial" w:hAnsi="Arial" w:cs="Arial"/>
          <w:sz w:val="24"/>
          <w:szCs w:val="24"/>
        </w:rPr>
        <w:t xml:space="preserve">jedoch </w:t>
      </w:r>
      <w:r w:rsidR="00AC3C58" w:rsidRPr="00827D70">
        <w:rPr>
          <w:rFonts w:ascii="Arial" w:hAnsi="Arial" w:cs="Arial"/>
          <w:sz w:val="24"/>
          <w:szCs w:val="24"/>
        </w:rPr>
        <w:t>insofern etwas wesentlich Neues, als die Vergesellschaftung der Arbeit nicht mehr nur hinter dem</w:t>
      </w:r>
      <w:r w:rsidR="005B009C" w:rsidRPr="00827D70">
        <w:rPr>
          <w:rFonts w:ascii="Arial" w:hAnsi="Arial" w:cs="Arial"/>
          <w:sz w:val="24"/>
          <w:szCs w:val="24"/>
        </w:rPr>
        <w:t xml:space="preserve"> </w:t>
      </w:r>
      <w:r w:rsidR="00AC3C58" w:rsidRPr="00827D70">
        <w:rPr>
          <w:rFonts w:ascii="Arial" w:hAnsi="Arial" w:cs="Arial"/>
          <w:sz w:val="24"/>
          <w:szCs w:val="24"/>
        </w:rPr>
        <w:t>Rücken der organisiert</w:t>
      </w:r>
      <w:r w:rsidR="00CA4F13" w:rsidRPr="00827D70">
        <w:rPr>
          <w:rFonts w:ascii="Arial" w:hAnsi="Arial" w:cs="Arial"/>
          <w:sz w:val="24"/>
          <w:szCs w:val="24"/>
        </w:rPr>
        <w:t xml:space="preserve"> </w:t>
      </w:r>
      <w:r w:rsidR="00AC3C58" w:rsidRPr="00827D70">
        <w:rPr>
          <w:rFonts w:ascii="Arial" w:hAnsi="Arial" w:cs="Arial"/>
          <w:sz w:val="24"/>
          <w:szCs w:val="24"/>
        </w:rPr>
        <w:t>zusammenwirkenden Beschäftigten vor sich geht, sondern, wenn auch unbe</w:t>
      </w:r>
      <w:r w:rsidR="00AC3C58" w:rsidRPr="00EC5746">
        <w:rPr>
          <w:rFonts w:ascii="Arial" w:hAnsi="Arial" w:cs="Arial"/>
          <w:sz w:val="24"/>
          <w:szCs w:val="24"/>
        </w:rPr>
        <w:t xml:space="preserve">wusst, Arbeitsgegenstand der Beschäftigten selbst ist. </w:t>
      </w:r>
      <w:r w:rsidR="00CA4F13" w:rsidRPr="00EC5746">
        <w:rPr>
          <w:rFonts w:ascii="Arial" w:hAnsi="Arial" w:cs="Arial"/>
          <w:sz w:val="24"/>
          <w:szCs w:val="24"/>
        </w:rPr>
        <w:t xml:space="preserve">Die Beschäftigten </w:t>
      </w:r>
      <w:r w:rsidR="00570407" w:rsidRPr="00EC5746">
        <w:rPr>
          <w:rFonts w:ascii="Arial" w:hAnsi="Arial" w:cs="Arial"/>
          <w:sz w:val="24"/>
          <w:szCs w:val="24"/>
        </w:rPr>
        <w:t>in den hoch</w:t>
      </w:r>
      <w:r w:rsidR="00E0601E" w:rsidRPr="00EC5746">
        <w:rPr>
          <w:rFonts w:ascii="Arial" w:hAnsi="Arial" w:cs="Arial"/>
          <w:sz w:val="24"/>
          <w:szCs w:val="24"/>
        </w:rPr>
        <w:t xml:space="preserve">industrialisierten </w:t>
      </w:r>
      <w:r w:rsidR="00E0601E" w:rsidRPr="00EC5746">
        <w:rPr>
          <w:rFonts w:ascii="Arial" w:hAnsi="Arial" w:cs="Arial"/>
          <w:sz w:val="24"/>
          <w:szCs w:val="24"/>
        </w:rPr>
        <w:lastRenderedPageBreak/>
        <w:t xml:space="preserve">Ländern sowie in den Schwellenländern </w:t>
      </w:r>
      <w:r w:rsidR="00711B41" w:rsidRPr="00EC5746">
        <w:rPr>
          <w:rFonts w:ascii="Arial" w:hAnsi="Arial" w:cs="Arial"/>
          <w:sz w:val="24"/>
          <w:szCs w:val="24"/>
        </w:rPr>
        <w:t>(</w:t>
      </w:r>
      <w:r w:rsidR="003B752F" w:rsidRPr="00EC5746">
        <w:rPr>
          <w:rFonts w:ascii="Arial" w:hAnsi="Arial" w:cs="Arial"/>
          <w:sz w:val="24"/>
          <w:szCs w:val="24"/>
        </w:rPr>
        <w:t xml:space="preserve">Zu klären wäre, </w:t>
      </w:r>
      <w:r w:rsidR="00711B41" w:rsidRPr="00EC5746">
        <w:rPr>
          <w:rFonts w:ascii="Arial" w:hAnsi="Arial" w:cs="Arial"/>
          <w:sz w:val="24"/>
          <w:szCs w:val="24"/>
        </w:rPr>
        <w:t>wie es mit den Entwicklungsländern im engeren Sinne</w:t>
      </w:r>
      <w:r w:rsidR="003B752F" w:rsidRPr="00EC5746">
        <w:rPr>
          <w:rFonts w:ascii="Arial" w:hAnsi="Arial" w:cs="Arial"/>
          <w:sz w:val="24"/>
          <w:szCs w:val="24"/>
        </w:rPr>
        <w:t xml:space="preserve"> </w:t>
      </w:r>
      <w:r w:rsidR="00EC5746">
        <w:rPr>
          <w:rFonts w:ascii="Arial" w:hAnsi="Arial" w:cs="Arial"/>
          <w:sz w:val="24"/>
          <w:szCs w:val="24"/>
        </w:rPr>
        <w:t xml:space="preserve">auf der einen Seite, mit China auf der anderen Seite </w:t>
      </w:r>
      <w:r w:rsidR="003B752F" w:rsidRPr="00EC5746">
        <w:rPr>
          <w:rFonts w:ascii="Arial" w:hAnsi="Arial" w:cs="Arial"/>
          <w:sz w:val="24"/>
          <w:szCs w:val="24"/>
        </w:rPr>
        <w:t>aussieht</w:t>
      </w:r>
      <w:r w:rsidR="00957DA0" w:rsidRPr="00EC5746">
        <w:rPr>
          <w:rFonts w:ascii="Arial" w:hAnsi="Arial" w:cs="Arial"/>
          <w:sz w:val="24"/>
          <w:szCs w:val="24"/>
        </w:rPr>
        <w:t xml:space="preserve">) </w:t>
      </w:r>
      <w:r w:rsidR="00CA4F13" w:rsidRPr="00EC5746">
        <w:rPr>
          <w:rFonts w:ascii="Arial" w:hAnsi="Arial" w:cs="Arial"/>
          <w:sz w:val="24"/>
          <w:szCs w:val="24"/>
        </w:rPr>
        <w:t>setzen sich mit der Bedeutung ihrer Arbeit in der gesam</w:t>
      </w:r>
      <w:r w:rsidR="00CA4F13" w:rsidRPr="00827D70">
        <w:rPr>
          <w:rFonts w:ascii="Arial" w:hAnsi="Arial" w:cs="Arial"/>
          <w:sz w:val="24"/>
          <w:szCs w:val="24"/>
        </w:rPr>
        <w:t>tgesellschaftlichen, letztlich globalen Arbeitsteilung auseinander</w:t>
      </w:r>
      <w:r w:rsidR="00632919" w:rsidRPr="00827D70">
        <w:rPr>
          <w:rFonts w:ascii="Arial" w:hAnsi="Arial" w:cs="Arial"/>
          <w:sz w:val="24"/>
          <w:szCs w:val="24"/>
        </w:rPr>
        <w:t>.</w:t>
      </w:r>
    </w:p>
    <w:p w14:paraId="1069A757" w14:textId="71C122B4" w:rsidR="006A05E7" w:rsidRPr="00827D70" w:rsidRDefault="004232C8" w:rsidP="00D954B2">
      <w:pPr>
        <w:pStyle w:val="Listenabsatz"/>
        <w:numPr>
          <w:ilvl w:val="0"/>
          <w:numId w:val="1"/>
        </w:numPr>
        <w:rPr>
          <w:rFonts w:ascii="Arial" w:hAnsi="Arial" w:cs="Arial"/>
          <w:sz w:val="24"/>
          <w:szCs w:val="24"/>
        </w:rPr>
      </w:pPr>
      <w:r w:rsidRPr="00827D70">
        <w:rPr>
          <w:rFonts w:ascii="Arial" w:hAnsi="Arial" w:cs="Arial"/>
          <w:sz w:val="24"/>
          <w:szCs w:val="24"/>
        </w:rPr>
        <w:t xml:space="preserve">Eine Mischung von einerseits einem „Trend“ und andererseits einem Ergebnis der Organisation der gesellschaftlichen Produktion unter den Bedingungen der unverstandenen Produktivkraftentwicklung ist </w:t>
      </w:r>
      <w:r w:rsidR="00E54E84" w:rsidRPr="00827D70">
        <w:rPr>
          <w:rFonts w:ascii="Arial" w:hAnsi="Arial" w:cs="Arial"/>
          <w:sz w:val="24"/>
          <w:szCs w:val="24"/>
        </w:rPr>
        <w:t xml:space="preserve">der sogenannte „demografische Wandel“. Es ist richtig, dass die </w:t>
      </w:r>
      <w:r w:rsidR="00D954B2" w:rsidRPr="00827D70">
        <w:rPr>
          <w:rFonts w:ascii="Arial" w:hAnsi="Arial" w:cs="Arial"/>
          <w:sz w:val="24"/>
          <w:szCs w:val="24"/>
        </w:rPr>
        <w:t>Generation,</w:t>
      </w:r>
      <w:r w:rsidR="00E54E84" w:rsidRPr="00827D70">
        <w:rPr>
          <w:rFonts w:ascii="Arial" w:hAnsi="Arial" w:cs="Arial"/>
          <w:sz w:val="24"/>
          <w:szCs w:val="24"/>
        </w:rPr>
        <w:t xml:space="preserve"> der jetzt in Rente gehenden Menschen </w:t>
      </w:r>
      <w:r w:rsidR="00E65E11" w:rsidRPr="00827D70">
        <w:rPr>
          <w:rFonts w:ascii="Arial" w:hAnsi="Arial" w:cs="Arial"/>
          <w:sz w:val="24"/>
          <w:szCs w:val="24"/>
        </w:rPr>
        <w:t xml:space="preserve">sehr viel mehr Menschen umfasst, als die Generation derer, die jetzt </w:t>
      </w:r>
      <w:r w:rsidR="00D954B2" w:rsidRPr="00827D70">
        <w:rPr>
          <w:rFonts w:ascii="Arial" w:hAnsi="Arial" w:cs="Arial"/>
          <w:sz w:val="24"/>
          <w:szCs w:val="24"/>
        </w:rPr>
        <w:t>das Arbeitsleben in Deutschland aufnehmen, und die Kinder der deutschen Bevölkerung sind. Es ist daher dringend geboten, die Migration nach Deutschland aufrechtzuerhalten und also Migrantinnen und Migranten vor Übergriffen Rechtsradikaler zu schützen.</w:t>
      </w:r>
      <w:r w:rsidR="00D954B2" w:rsidRPr="00827D70">
        <w:rPr>
          <w:rFonts w:ascii="Arial" w:hAnsi="Arial" w:cs="Arial"/>
          <w:sz w:val="24"/>
          <w:szCs w:val="24"/>
        </w:rPr>
        <w:br/>
        <w:t>Andererseits ist das Problem der Renten ein Ausdruck der ungleichen Verteilung des gesellschaftlichen Reic</w:t>
      </w:r>
      <w:r w:rsidR="00D954B2" w:rsidRPr="00EC5746">
        <w:rPr>
          <w:rFonts w:ascii="Arial" w:hAnsi="Arial" w:cs="Arial"/>
          <w:sz w:val="24"/>
          <w:szCs w:val="24"/>
        </w:rPr>
        <w:t>htums in Deutschland</w:t>
      </w:r>
      <w:r w:rsidR="00DC13C2" w:rsidRPr="00EC5746">
        <w:rPr>
          <w:rFonts w:ascii="Arial" w:hAnsi="Arial" w:cs="Arial"/>
          <w:sz w:val="24"/>
          <w:szCs w:val="24"/>
        </w:rPr>
        <w:t xml:space="preserve">. </w:t>
      </w:r>
      <w:r w:rsidR="003B752F" w:rsidRPr="00EC5746">
        <w:rPr>
          <w:rFonts w:ascii="Arial" w:hAnsi="Arial" w:cs="Arial"/>
          <w:sz w:val="24"/>
          <w:szCs w:val="24"/>
        </w:rPr>
        <w:t>Seit</w:t>
      </w:r>
      <w:r w:rsidR="003357F8" w:rsidRPr="00EC5746">
        <w:rPr>
          <w:rFonts w:ascii="Arial" w:hAnsi="Arial" w:cs="Arial"/>
          <w:sz w:val="24"/>
          <w:szCs w:val="24"/>
        </w:rPr>
        <w:t>1990</w:t>
      </w:r>
      <w:r w:rsidR="00D954B2" w:rsidRPr="00EC5746">
        <w:rPr>
          <w:rFonts w:ascii="Arial" w:hAnsi="Arial" w:cs="Arial"/>
          <w:sz w:val="24"/>
          <w:szCs w:val="24"/>
        </w:rPr>
        <w:t xml:space="preserve"> (</w:t>
      </w:r>
      <w:r w:rsidR="00D53D0E" w:rsidRPr="00EC5746">
        <w:rPr>
          <w:rFonts w:ascii="Arial" w:hAnsi="Arial" w:cs="Arial"/>
          <w:sz w:val="24"/>
          <w:szCs w:val="24"/>
        </w:rPr>
        <w:t>und verschärft</w:t>
      </w:r>
      <w:r w:rsidR="00D954B2" w:rsidRPr="00EC5746">
        <w:rPr>
          <w:rFonts w:ascii="Arial" w:hAnsi="Arial" w:cs="Arial"/>
          <w:sz w:val="24"/>
          <w:szCs w:val="24"/>
        </w:rPr>
        <w:t xml:space="preserve"> seit </w:t>
      </w:r>
      <w:r w:rsidR="00D53D0E" w:rsidRPr="00EC5746">
        <w:rPr>
          <w:rFonts w:ascii="Arial" w:hAnsi="Arial" w:cs="Arial"/>
          <w:sz w:val="24"/>
          <w:szCs w:val="24"/>
        </w:rPr>
        <w:t xml:space="preserve">der </w:t>
      </w:r>
      <w:r w:rsidR="00D954B2" w:rsidRPr="00EC5746">
        <w:rPr>
          <w:rFonts w:ascii="Arial" w:hAnsi="Arial" w:cs="Arial"/>
          <w:sz w:val="24"/>
          <w:szCs w:val="24"/>
        </w:rPr>
        <w:t>Har</w:t>
      </w:r>
      <w:r w:rsidR="003B752F" w:rsidRPr="00EC5746">
        <w:rPr>
          <w:rFonts w:ascii="Arial" w:hAnsi="Arial" w:cs="Arial"/>
          <w:sz w:val="24"/>
          <w:szCs w:val="24"/>
        </w:rPr>
        <w:t>t</w:t>
      </w:r>
      <w:r w:rsidR="00D954B2" w:rsidRPr="00EC5746">
        <w:rPr>
          <w:rFonts w:ascii="Arial" w:hAnsi="Arial" w:cs="Arial"/>
          <w:sz w:val="24"/>
          <w:szCs w:val="24"/>
        </w:rPr>
        <w:t>z</w:t>
      </w:r>
      <w:r w:rsidR="00F970E3" w:rsidRPr="00EC5746">
        <w:rPr>
          <w:rFonts w:ascii="Arial" w:hAnsi="Arial" w:cs="Arial"/>
          <w:sz w:val="24"/>
          <w:szCs w:val="24"/>
        </w:rPr>
        <w:t>-</w:t>
      </w:r>
      <w:r w:rsidR="00D954B2" w:rsidRPr="00EC5746">
        <w:rPr>
          <w:rFonts w:ascii="Arial" w:hAnsi="Arial" w:cs="Arial"/>
          <w:sz w:val="24"/>
          <w:szCs w:val="24"/>
        </w:rPr>
        <w:t>4</w:t>
      </w:r>
      <w:r w:rsidR="00D53D0E" w:rsidRPr="00EC5746">
        <w:rPr>
          <w:rFonts w:ascii="Arial" w:hAnsi="Arial" w:cs="Arial"/>
          <w:sz w:val="24"/>
          <w:szCs w:val="24"/>
        </w:rPr>
        <w:t>-Gesetzg</w:t>
      </w:r>
      <w:r w:rsidR="00DC13C2" w:rsidRPr="00EC5746">
        <w:rPr>
          <w:rFonts w:ascii="Arial" w:hAnsi="Arial" w:cs="Arial"/>
          <w:sz w:val="24"/>
          <w:szCs w:val="24"/>
        </w:rPr>
        <w:t>e</w:t>
      </w:r>
      <w:r w:rsidR="00D53D0E" w:rsidRPr="00EC5746">
        <w:rPr>
          <w:rFonts w:ascii="Arial" w:hAnsi="Arial" w:cs="Arial"/>
          <w:sz w:val="24"/>
          <w:szCs w:val="24"/>
        </w:rPr>
        <w:t>bung</w:t>
      </w:r>
      <w:r w:rsidR="00D954B2" w:rsidRPr="00EC5746">
        <w:rPr>
          <w:rFonts w:ascii="Arial" w:hAnsi="Arial" w:cs="Arial"/>
          <w:sz w:val="24"/>
          <w:szCs w:val="24"/>
        </w:rPr>
        <w:t>)</w:t>
      </w:r>
      <w:r w:rsidR="003B752F" w:rsidRPr="00EC5746">
        <w:rPr>
          <w:rFonts w:ascii="Arial" w:hAnsi="Arial" w:cs="Arial"/>
          <w:sz w:val="24"/>
          <w:szCs w:val="24"/>
        </w:rPr>
        <w:t xml:space="preserve"> bleiben die Löhne</w:t>
      </w:r>
      <w:r w:rsidR="00D954B2" w:rsidRPr="00EC5746">
        <w:rPr>
          <w:rFonts w:ascii="Arial" w:hAnsi="Arial" w:cs="Arial"/>
          <w:sz w:val="24"/>
          <w:szCs w:val="24"/>
        </w:rPr>
        <w:t xml:space="preserve"> imm</w:t>
      </w:r>
      <w:r w:rsidR="003B752F" w:rsidRPr="00EC5746">
        <w:rPr>
          <w:rFonts w:ascii="Arial" w:hAnsi="Arial" w:cs="Arial"/>
          <w:sz w:val="24"/>
          <w:szCs w:val="24"/>
        </w:rPr>
        <w:t>er weiter hinter der Entwicklung des gesellsch</w:t>
      </w:r>
      <w:r w:rsidR="00EC5746" w:rsidRPr="00EC5746">
        <w:rPr>
          <w:rFonts w:ascii="Arial" w:hAnsi="Arial" w:cs="Arial"/>
          <w:sz w:val="24"/>
          <w:szCs w:val="24"/>
        </w:rPr>
        <w:t>a</w:t>
      </w:r>
      <w:r w:rsidR="003B752F" w:rsidRPr="00EC5746">
        <w:rPr>
          <w:rFonts w:ascii="Arial" w:hAnsi="Arial" w:cs="Arial"/>
          <w:sz w:val="24"/>
          <w:szCs w:val="24"/>
        </w:rPr>
        <w:t>ftlichen Reichtums zurück</w:t>
      </w:r>
      <w:r w:rsidR="00CF0526" w:rsidRPr="00EC5746">
        <w:rPr>
          <w:rFonts w:ascii="Arial" w:hAnsi="Arial" w:cs="Arial"/>
          <w:sz w:val="24"/>
          <w:szCs w:val="24"/>
        </w:rPr>
        <w:t>.</w:t>
      </w:r>
      <w:r w:rsidR="000A5AFB" w:rsidRPr="00EC5746">
        <w:rPr>
          <w:rFonts w:ascii="Arial" w:hAnsi="Arial" w:cs="Arial"/>
          <w:sz w:val="24"/>
          <w:szCs w:val="24"/>
        </w:rPr>
        <w:t xml:space="preserve"> </w:t>
      </w:r>
      <w:r w:rsidR="00BD3CDD" w:rsidRPr="00EC5746">
        <w:rPr>
          <w:rFonts w:ascii="Arial" w:hAnsi="Arial" w:cs="Arial"/>
          <w:sz w:val="24"/>
          <w:szCs w:val="24"/>
        </w:rPr>
        <w:t xml:space="preserve">Mit dem relativen Rückgang </w:t>
      </w:r>
      <w:r w:rsidR="00F07798" w:rsidRPr="00EC5746">
        <w:rPr>
          <w:rFonts w:ascii="Arial" w:hAnsi="Arial" w:cs="Arial"/>
          <w:sz w:val="24"/>
          <w:szCs w:val="24"/>
        </w:rPr>
        <w:t>der Löhne gehen</w:t>
      </w:r>
      <w:r w:rsidR="00F07798" w:rsidRPr="00827D70">
        <w:rPr>
          <w:rFonts w:ascii="Arial" w:hAnsi="Arial" w:cs="Arial"/>
          <w:sz w:val="24"/>
          <w:szCs w:val="24"/>
        </w:rPr>
        <w:t xml:space="preserve"> auch die </w:t>
      </w:r>
      <w:r w:rsidR="00A85673" w:rsidRPr="00827D70">
        <w:rPr>
          <w:rFonts w:ascii="Arial" w:hAnsi="Arial" w:cs="Arial"/>
          <w:sz w:val="24"/>
          <w:szCs w:val="24"/>
        </w:rPr>
        <w:t xml:space="preserve">Einzahlungen in das </w:t>
      </w:r>
      <w:r w:rsidR="00F07798" w:rsidRPr="00827D70">
        <w:rPr>
          <w:rFonts w:ascii="Arial" w:hAnsi="Arial" w:cs="Arial"/>
          <w:sz w:val="24"/>
          <w:szCs w:val="24"/>
        </w:rPr>
        <w:t>Renten</w:t>
      </w:r>
      <w:r w:rsidR="00A85673" w:rsidRPr="00827D70">
        <w:rPr>
          <w:rFonts w:ascii="Arial" w:hAnsi="Arial" w:cs="Arial"/>
          <w:sz w:val="24"/>
          <w:szCs w:val="24"/>
        </w:rPr>
        <w:t>system</w:t>
      </w:r>
      <w:r w:rsidR="00F07798" w:rsidRPr="00827D70">
        <w:rPr>
          <w:rFonts w:ascii="Arial" w:hAnsi="Arial" w:cs="Arial"/>
          <w:sz w:val="24"/>
          <w:szCs w:val="24"/>
        </w:rPr>
        <w:t xml:space="preserve"> zurück. </w:t>
      </w:r>
      <w:r w:rsidR="00A85673" w:rsidRPr="00827D70">
        <w:rPr>
          <w:rFonts w:ascii="Arial" w:hAnsi="Arial" w:cs="Arial"/>
          <w:sz w:val="24"/>
          <w:szCs w:val="24"/>
        </w:rPr>
        <w:t xml:space="preserve">Es handelt sich also im Wesentlichen nicht um einen Konflikt zwischen der alten und der jungen Generation, sondern um eine </w:t>
      </w:r>
      <w:r w:rsidR="00C036DD" w:rsidRPr="00827D70">
        <w:rPr>
          <w:rFonts w:ascii="Arial" w:hAnsi="Arial" w:cs="Arial"/>
          <w:sz w:val="24"/>
          <w:szCs w:val="24"/>
        </w:rPr>
        <w:t>Auseinandersetzung um die Aneignung des Produkt</w:t>
      </w:r>
      <w:r w:rsidR="00F970E3" w:rsidRPr="00827D70">
        <w:rPr>
          <w:rFonts w:ascii="Arial" w:hAnsi="Arial" w:cs="Arial"/>
          <w:sz w:val="24"/>
          <w:szCs w:val="24"/>
        </w:rPr>
        <w:t>s</w:t>
      </w:r>
      <w:r w:rsidR="00C036DD" w:rsidRPr="00827D70">
        <w:rPr>
          <w:rFonts w:ascii="Arial" w:hAnsi="Arial" w:cs="Arial"/>
          <w:sz w:val="24"/>
          <w:szCs w:val="24"/>
        </w:rPr>
        <w:t xml:space="preserve"> der Beschäftigten Deutschlands</w:t>
      </w:r>
      <w:r w:rsidR="00F970E3" w:rsidRPr="00827D70">
        <w:rPr>
          <w:rFonts w:ascii="Arial" w:hAnsi="Arial" w:cs="Arial"/>
          <w:sz w:val="24"/>
          <w:szCs w:val="24"/>
        </w:rPr>
        <w:t xml:space="preserve">. Die Reduzierung </w:t>
      </w:r>
      <w:r w:rsidR="00CF72A1">
        <w:rPr>
          <w:rFonts w:ascii="Arial" w:hAnsi="Arial" w:cs="Arial"/>
          <w:sz w:val="24"/>
          <w:szCs w:val="24"/>
        </w:rPr>
        <w:t xml:space="preserve">des Anteils </w:t>
      </w:r>
      <w:r w:rsidR="00F970E3" w:rsidRPr="00827D70">
        <w:rPr>
          <w:rFonts w:ascii="Arial" w:hAnsi="Arial" w:cs="Arial"/>
          <w:sz w:val="24"/>
          <w:szCs w:val="24"/>
        </w:rPr>
        <w:t xml:space="preserve">der Löhne wurde </w:t>
      </w:r>
      <w:r w:rsidR="00F61333" w:rsidRPr="00827D70">
        <w:rPr>
          <w:rFonts w:ascii="Arial" w:hAnsi="Arial" w:cs="Arial"/>
          <w:sz w:val="24"/>
          <w:szCs w:val="24"/>
        </w:rPr>
        <w:t xml:space="preserve">als Voraussetzung für </w:t>
      </w:r>
      <w:r w:rsidR="00CF72A1">
        <w:rPr>
          <w:rFonts w:ascii="Arial" w:hAnsi="Arial" w:cs="Arial"/>
          <w:sz w:val="24"/>
          <w:szCs w:val="24"/>
        </w:rPr>
        <w:t xml:space="preserve">den Erfolg der </w:t>
      </w:r>
      <w:r w:rsidR="00F61333" w:rsidRPr="00827D70">
        <w:rPr>
          <w:rFonts w:ascii="Arial" w:hAnsi="Arial" w:cs="Arial"/>
          <w:sz w:val="24"/>
          <w:szCs w:val="24"/>
        </w:rPr>
        <w:t>Exportorientierung der deutschen „Wirtschaft“ betrachtet. Das Se</w:t>
      </w:r>
      <w:r w:rsidR="005303B7">
        <w:rPr>
          <w:rFonts w:ascii="Arial" w:hAnsi="Arial" w:cs="Arial"/>
          <w:sz w:val="24"/>
          <w:szCs w:val="24"/>
        </w:rPr>
        <w:t>n</w:t>
      </w:r>
      <w:r w:rsidR="00F61333" w:rsidRPr="00827D70">
        <w:rPr>
          <w:rFonts w:ascii="Arial" w:hAnsi="Arial" w:cs="Arial"/>
          <w:sz w:val="24"/>
          <w:szCs w:val="24"/>
        </w:rPr>
        <w:t xml:space="preserve">ken der Löhne erlaubte es, die </w:t>
      </w:r>
      <w:r w:rsidR="00920B31" w:rsidRPr="00827D70">
        <w:rPr>
          <w:rFonts w:ascii="Arial" w:hAnsi="Arial" w:cs="Arial"/>
          <w:sz w:val="24"/>
          <w:szCs w:val="24"/>
        </w:rPr>
        <w:t xml:space="preserve">deutschen Produkte zu einem - relativ zu anderen Ländern </w:t>
      </w:r>
      <w:r w:rsidR="005303B7">
        <w:rPr>
          <w:rFonts w:ascii="Arial" w:hAnsi="Arial" w:cs="Arial"/>
          <w:sz w:val="24"/>
          <w:szCs w:val="24"/>
        </w:rPr>
        <w:t xml:space="preserve">und relativ zu ihrer Qualität </w:t>
      </w:r>
      <w:r w:rsidR="00920B31" w:rsidRPr="00827D70">
        <w:rPr>
          <w:rFonts w:ascii="Arial" w:hAnsi="Arial" w:cs="Arial"/>
          <w:sz w:val="24"/>
          <w:szCs w:val="24"/>
        </w:rPr>
        <w:t xml:space="preserve">– niedrigen Preis anzubieten. Demgegenüber erschien der Sozialstaat als eine </w:t>
      </w:r>
      <w:r w:rsidR="00F54437" w:rsidRPr="00827D70">
        <w:rPr>
          <w:rFonts w:ascii="Arial" w:hAnsi="Arial" w:cs="Arial"/>
          <w:sz w:val="24"/>
          <w:szCs w:val="24"/>
        </w:rPr>
        <w:t>Belastung für die exportorientierte Wirtschaft. Das macht zum Beispiel verständlich (wenn auch nicht akzeptabel), warum Schröder mit der Hartz-4-</w:t>
      </w:r>
      <w:r w:rsidR="00974DB2">
        <w:rPr>
          <w:rFonts w:ascii="Arial" w:hAnsi="Arial" w:cs="Arial"/>
          <w:sz w:val="24"/>
          <w:szCs w:val="24"/>
        </w:rPr>
        <w:t>G</w:t>
      </w:r>
      <w:r w:rsidR="00F54437" w:rsidRPr="00827D70">
        <w:rPr>
          <w:rFonts w:ascii="Arial" w:hAnsi="Arial" w:cs="Arial"/>
          <w:sz w:val="24"/>
          <w:szCs w:val="24"/>
        </w:rPr>
        <w:t>esetzgebung den Druck auf die Löhne, die Beschäftigten und den Sozialstaat erheblich erhöht hat.</w:t>
      </w:r>
      <w:r w:rsidR="00F54437" w:rsidRPr="00827D70">
        <w:rPr>
          <w:rFonts w:ascii="Arial" w:hAnsi="Arial" w:cs="Arial"/>
          <w:sz w:val="24"/>
          <w:szCs w:val="24"/>
        </w:rPr>
        <w:br/>
        <w:t xml:space="preserve">Doch die Situation hat sich nun geändert: </w:t>
      </w:r>
      <w:r w:rsidR="0010630B" w:rsidRPr="00827D70">
        <w:rPr>
          <w:rFonts w:ascii="Arial" w:hAnsi="Arial" w:cs="Arial"/>
          <w:sz w:val="24"/>
          <w:szCs w:val="24"/>
        </w:rPr>
        <w:t xml:space="preserve">Ob Deutschland die vorrangige Exportorientierung aufrechterhalten kann, ist mehr als fraglich, </w:t>
      </w:r>
    </w:p>
    <w:p w14:paraId="48FDFC69" w14:textId="58861675" w:rsidR="005463D0" w:rsidRPr="00827D70" w:rsidRDefault="0010630B" w:rsidP="005463D0">
      <w:pPr>
        <w:pStyle w:val="Listenabsatz"/>
        <w:numPr>
          <w:ilvl w:val="1"/>
          <w:numId w:val="1"/>
        </w:numPr>
        <w:rPr>
          <w:rFonts w:ascii="Arial" w:hAnsi="Arial" w:cs="Arial"/>
          <w:sz w:val="24"/>
          <w:szCs w:val="24"/>
        </w:rPr>
      </w:pPr>
      <w:r w:rsidRPr="00827D70">
        <w:rPr>
          <w:rFonts w:ascii="Arial" w:hAnsi="Arial" w:cs="Arial"/>
          <w:sz w:val="24"/>
          <w:szCs w:val="24"/>
        </w:rPr>
        <w:t>teils weil die europäischen Länder (di</w:t>
      </w:r>
      <w:r w:rsidR="006F610B">
        <w:rPr>
          <w:rFonts w:ascii="Arial" w:hAnsi="Arial" w:cs="Arial"/>
          <w:sz w:val="24"/>
          <w:szCs w:val="24"/>
        </w:rPr>
        <w:t>e</w:t>
      </w:r>
      <w:r w:rsidR="009611ED" w:rsidRPr="00827D70">
        <w:rPr>
          <w:rFonts w:ascii="Arial" w:hAnsi="Arial" w:cs="Arial"/>
          <w:sz w:val="24"/>
          <w:szCs w:val="24"/>
        </w:rPr>
        <w:t xml:space="preserve"> </w:t>
      </w:r>
      <w:r w:rsidRPr="00827D70">
        <w:rPr>
          <w:rFonts w:ascii="Arial" w:hAnsi="Arial" w:cs="Arial"/>
          <w:sz w:val="24"/>
          <w:szCs w:val="24"/>
        </w:rPr>
        <w:t>die Zeche für die</w:t>
      </w:r>
      <w:r w:rsidR="009611ED" w:rsidRPr="00827D70">
        <w:rPr>
          <w:rFonts w:ascii="Arial" w:hAnsi="Arial" w:cs="Arial"/>
          <w:sz w:val="24"/>
          <w:szCs w:val="24"/>
        </w:rPr>
        <w:t>se</w:t>
      </w:r>
      <w:r w:rsidRPr="00827D70">
        <w:rPr>
          <w:rFonts w:ascii="Arial" w:hAnsi="Arial" w:cs="Arial"/>
          <w:sz w:val="24"/>
          <w:szCs w:val="24"/>
        </w:rPr>
        <w:t xml:space="preserve"> Exportorientierung zu</w:t>
      </w:r>
      <w:r w:rsidR="009611ED" w:rsidRPr="00827D70">
        <w:rPr>
          <w:rFonts w:ascii="Arial" w:hAnsi="Arial" w:cs="Arial"/>
          <w:sz w:val="24"/>
          <w:szCs w:val="24"/>
        </w:rPr>
        <w:t xml:space="preserve"> </w:t>
      </w:r>
      <w:r w:rsidRPr="00827D70">
        <w:rPr>
          <w:rFonts w:ascii="Arial" w:hAnsi="Arial" w:cs="Arial"/>
          <w:sz w:val="24"/>
          <w:szCs w:val="24"/>
        </w:rPr>
        <w:t xml:space="preserve">zahlen hatten) </w:t>
      </w:r>
      <w:r w:rsidR="009611ED" w:rsidRPr="00827D70">
        <w:rPr>
          <w:rFonts w:ascii="Arial" w:hAnsi="Arial" w:cs="Arial"/>
          <w:sz w:val="24"/>
          <w:szCs w:val="24"/>
        </w:rPr>
        <w:t xml:space="preserve">nicht widerstandslos </w:t>
      </w:r>
      <w:r w:rsidR="00283D70" w:rsidRPr="00827D70">
        <w:rPr>
          <w:rFonts w:ascii="Arial" w:hAnsi="Arial" w:cs="Arial"/>
          <w:sz w:val="24"/>
          <w:szCs w:val="24"/>
        </w:rPr>
        <w:t xml:space="preserve">weiter in dieser Position verharren wollen. </w:t>
      </w:r>
      <w:r w:rsidR="006F610B">
        <w:rPr>
          <w:rFonts w:ascii="Arial" w:hAnsi="Arial" w:cs="Arial"/>
          <w:sz w:val="24"/>
          <w:szCs w:val="24"/>
        </w:rPr>
        <w:t>Es ist damit zu rechnen, dass sie sich innerhalb der EU dagegen zur Wehr setzen werden, Deutschland einen umfassenden Gläubigerstatus einräumen zu sollen. Das hat insbesondere der Brexit gezeigt.</w:t>
      </w:r>
    </w:p>
    <w:p w14:paraId="42D624FA" w14:textId="66321007" w:rsidR="005463D0" w:rsidRPr="00827D70" w:rsidRDefault="00283D70" w:rsidP="005463D0">
      <w:pPr>
        <w:pStyle w:val="Listenabsatz"/>
        <w:numPr>
          <w:ilvl w:val="1"/>
          <w:numId w:val="1"/>
        </w:numPr>
        <w:rPr>
          <w:rFonts w:ascii="Arial" w:hAnsi="Arial" w:cs="Arial"/>
          <w:sz w:val="24"/>
          <w:szCs w:val="24"/>
        </w:rPr>
      </w:pPr>
      <w:r w:rsidRPr="00827D70">
        <w:rPr>
          <w:rFonts w:ascii="Arial" w:hAnsi="Arial" w:cs="Arial"/>
          <w:sz w:val="24"/>
          <w:szCs w:val="24"/>
        </w:rPr>
        <w:t>Zu einem anderen Teil sind aber auch die internationalen Wirtschaftsbeziehungen nicht mehr so stabil, dass es absehbar wäre, dass die deutsche „Wirtschaft“ ihre Stellung im Weltmarkt weiterhin in der Form ausnutzen kann wie bisher.</w:t>
      </w:r>
      <w:r w:rsidR="00CE5F6F">
        <w:rPr>
          <w:rFonts w:ascii="Arial" w:hAnsi="Arial" w:cs="Arial"/>
          <w:sz w:val="24"/>
          <w:szCs w:val="24"/>
        </w:rPr>
        <w:t xml:space="preserve"> Deswegen wird eine Fortsetzung des Weges des Lohnverzichts, der ja schon bisher nicht funktioniert hat, immer problematischer. </w:t>
      </w:r>
    </w:p>
    <w:p w14:paraId="73D975D0" w14:textId="6697F2CA" w:rsidR="001A72CC" w:rsidRPr="00EC5746" w:rsidRDefault="005463D0" w:rsidP="001A72CC">
      <w:pPr>
        <w:ind w:left="708"/>
        <w:rPr>
          <w:rFonts w:ascii="Arial" w:hAnsi="Arial" w:cs="Arial"/>
          <w:sz w:val="24"/>
          <w:szCs w:val="24"/>
        </w:rPr>
      </w:pPr>
      <w:r w:rsidRPr="00827D70">
        <w:rPr>
          <w:rFonts w:ascii="Arial" w:hAnsi="Arial" w:cs="Arial"/>
          <w:sz w:val="24"/>
          <w:szCs w:val="24"/>
        </w:rPr>
        <w:t xml:space="preserve">Will Deutschland nicht von der Exportmöglichkeit abhängen, so ist eine massive Umverteilung zugunsten der ärmeren Bevölkerungsschichten notwendig. Denn je ärmer die Menschen sind, die über das Geld verfügen, </w:t>
      </w:r>
      <w:r w:rsidRPr="00827D70">
        <w:rPr>
          <w:rFonts w:ascii="Arial" w:hAnsi="Arial" w:cs="Arial"/>
          <w:sz w:val="24"/>
          <w:szCs w:val="24"/>
        </w:rPr>
        <w:lastRenderedPageBreak/>
        <w:t>desto schneller kehrt es in den wirtschaftlichen Kreislauf zurück</w:t>
      </w:r>
      <w:r w:rsidR="0045453A" w:rsidRPr="00827D70">
        <w:rPr>
          <w:rFonts w:ascii="Arial" w:hAnsi="Arial" w:cs="Arial"/>
          <w:sz w:val="24"/>
          <w:szCs w:val="24"/>
        </w:rPr>
        <w:t xml:space="preserve">, erhöht die Nachfrage, sorgt für Investitionen und damit für Arbeitsplätze. </w:t>
      </w:r>
      <w:r w:rsidR="0005792B" w:rsidRPr="00827D70">
        <w:rPr>
          <w:rFonts w:ascii="Arial" w:hAnsi="Arial" w:cs="Arial"/>
          <w:sz w:val="24"/>
          <w:szCs w:val="24"/>
        </w:rPr>
        <w:t xml:space="preserve">Je mehr das Geld in die Taschen der reichen Menschen fließt, desto mehr wird es </w:t>
      </w:r>
      <w:r w:rsidR="00E60B0D" w:rsidRPr="00827D70">
        <w:rPr>
          <w:rFonts w:ascii="Arial" w:hAnsi="Arial" w:cs="Arial"/>
          <w:sz w:val="24"/>
          <w:szCs w:val="24"/>
        </w:rPr>
        <w:t>dem Wirtschaftskreislauf entzogen und auf Finanzmärkten platziert. Da die auf den Finanzmärkten erwarteten Renditen auf den ersten Blic</w:t>
      </w:r>
      <w:r w:rsidR="00610581">
        <w:rPr>
          <w:rFonts w:ascii="Arial" w:hAnsi="Arial" w:cs="Arial"/>
          <w:sz w:val="24"/>
          <w:szCs w:val="24"/>
        </w:rPr>
        <w:t xml:space="preserve">k </w:t>
      </w:r>
      <w:r w:rsidR="00E60B0D" w:rsidRPr="00827D70">
        <w:rPr>
          <w:rFonts w:ascii="Arial" w:hAnsi="Arial" w:cs="Arial"/>
          <w:sz w:val="24"/>
          <w:szCs w:val="24"/>
        </w:rPr>
        <w:t xml:space="preserve">höher zu sein scheinen als die in der Produktion erzielbaren, </w:t>
      </w:r>
      <w:r w:rsidR="00E457E0" w:rsidRPr="00827D70">
        <w:rPr>
          <w:rFonts w:ascii="Arial" w:hAnsi="Arial" w:cs="Arial"/>
          <w:sz w:val="24"/>
          <w:szCs w:val="24"/>
        </w:rPr>
        <w:t xml:space="preserve">wird das Geld zu einem großen Teil in entsprechenden Finanzprodukten angelegt, </w:t>
      </w:r>
      <w:r w:rsidR="00CA79BC" w:rsidRPr="00827D70">
        <w:rPr>
          <w:rFonts w:ascii="Arial" w:hAnsi="Arial" w:cs="Arial"/>
          <w:sz w:val="24"/>
          <w:szCs w:val="24"/>
        </w:rPr>
        <w:t xml:space="preserve">die ihrerseits die </w:t>
      </w:r>
      <w:r w:rsidR="00E8697C" w:rsidRPr="00827D70">
        <w:rPr>
          <w:rFonts w:ascii="Arial" w:hAnsi="Arial" w:cs="Arial"/>
          <w:sz w:val="24"/>
          <w:szCs w:val="24"/>
        </w:rPr>
        <w:t xml:space="preserve">Beschäftigten belasten, weil sie zu entsprechenden Ansprüchen an Zinsen führen (bis zur nächsten Finanzkrise, bei der dann die Beschäftigten als Steuerzahler </w:t>
      </w:r>
      <w:r w:rsidR="006857ED" w:rsidRPr="00827D70">
        <w:rPr>
          <w:rFonts w:ascii="Arial" w:hAnsi="Arial" w:cs="Arial"/>
          <w:sz w:val="24"/>
          <w:szCs w:val="24"/>
        </w:rPr>
        <w:t>die Einlagen derjenigen „retten“, die ihr Geld in Finanzspekulationen angelegt haben</w:t>
      </w:r>
      <w:r w:rsidR="0052294E" w:rsidRPr="00827D70">
        <w:rPr>
          <w:rFonts w:ascii="Arial" w:hAnsi="Arial" w:cs="Arial"/>
          <w:sz w:val="24"/>
          <w:szCs w:val="24"/>
        </w:rPr>
        <w:t>)</w:t>
      </w:r>
      <w:r w:rsidR="006857ED" w:rsidRPr="00827D70">
        <w:rPr>
          <w:rFonts w:ascii="Arial" w:hAnsi="Arial" w:cs="Arial"/>
          <w:sz w:val="24"/>
          <w:szCs w:val="24"/>
        </w:rPr>
        <w:t xml:space="preserve">. </w:t>
      </w:r>
      <w:r w:rsidR="0048350F">
        <w:rPr>
          <w:rFonts w:ascii="Arial" w:hAnsi="Arial" w:cs="Arial"/>
          <w:sz w:val="24"/>
          <w:szCs w:val="24"/>
        </w:rPr>
        <w:t>Trotz des Platzens der „</w:t>
      </w:r>
      <w:r w:rsidR="0048350F" w:rsidRPr="00EC5746">
        <w:rPr>
          <w:rFonts w:ascii="Arial" w:hAnsi="Arial" w:cs="Arial"/>
          <w:sz w:val="24"/>
          <w:szCs w:val="24"/>
        </w:rPr>
        <w:t xml:space="preserve">Dot.com“-Blase und der Finanzkrise 2008 – 2010 ist hier kein Lerneffekt zu erkennen. </w:t>
      </w:r>
      <w:r w:rsidR="00610581" w:rsidRPr="00EC5746">
        <w:rPr>
          <w:rFonts w:ascii="Arial" w:hAnsi="Arial" w:cs="Arial"/>
          <w:sz w:val="24"/>
          <w:szCs w:val="24"/>
        </w:rPr>
        <w:t>Es bleibt damit die Unsicherheit der Finanzmärkte erhalten, für die letztlich die Beschäftigten mit ihren Steuerzahlungen gerad</w:t>
      </w:r>
      <w:r w:rsidR="00900B62" w:rsidRPr="00EC5746">
        <w:rPr>
          <w:rFonts w:ascii="Arial" w:hAnsi="Arial" w:cs="Arial"/>
          <w:sz w:val="24"/>
          <w:szCs w:val="24"/>
        </w:rPr>
        <w:t>e</w:t>
      </w:r>
      <w:r w:rsidR="00610581" w:rsidRPr="00EC5746">
        <w:rPr>
          <w:rFonts w:ascii="Arial" w:hAnsi="Arial" w:cs="Arial"/>
          <w:sz w:val="24"/>
          <w:szCs w:val="24"/>
        </w:rPr>
        <w:t>zustehen haben.</w:t>
      </w:r>
      <w:r w:rsidR="00940D4E" w:rsidRPr="00EC5746">
        <w:rPr>
          <w:rFonts w:ascii="Arial" w:hAnsi="Arial" w:cs="Arial"/>
          <w:sz w:val="24"/>
          <w:szCs w:val="24"/>
        </w:rPr>
        <w:t xml:space="preserve"> (Die Krise der Finanzinstitute verwandelte sich über die Staatsverschuldu</w:t>
      </w:r>
      <w:r w:rsidR="00F6547E" w:rsidRPr="00EC5746">
        <w:rPr>
          <w:rFonts w:ascii="Arial" w:hAnsi="Arial" w:cs="Arial"/>
          <w:sz w:val="24"/>
          <w:szCs w:val="24"/>
        </w:rPr>
        <w:t xml:space="preserve">ng zur Rettung der „systemrelevanten“ Banken </w:t>
      </w:r>
      <w:r w:rsidR="00940D4E" w:rsidRPr="00EC5746">
        <w:rPr>
          <w:rFonts w:ascii="Arial" w:hAnsi="Arial" w:cs="Arial"/>
          <w:sz w:val="24"/>
          <w:szCs w:val="24"/>
        </w:rPr>
        <w:t>in die Eurokrise</w:t>
      </w:r>
      <w:r w:rsidR="00F6547E" w:rsidRPr="00EC5746">
        <w:rPr>
          <w:rFonts w:ascii="Arial" w:hAnsi="Arial" w:cs="Arial"/>
          <w:sz w:val="24"/>
          <w:szCs w:val="24"/>
        </w:rPr>
        <w:t xml:space="preserve">, die ihrerseits durch weitere Einsparungen </w:t>
      </w:r>
      <w:r w:rsidR="000D21DE" w:rsidRPr="00EC5746">
        <w:rPr>
          <w:rFonts w:ascii="Arial" w:hAnsi="Arial" w:cs="Arial"/>
          <w:sz w:val="24"/>
          <w:szCs w:val="24"/>
        </w:rPr>
        <w:t>im Sozialstaat und durch Lohnzurückhaltung</w:t>
      </w:r>
      <w:r w:rsidR="00092D1F" w:rsidRPr="00EC5746">
        <w:rPr>
          <w:rFonts w:ascii="Arial" w:hAnsi="Arial" w:cs="Arial"/>
          <w:sz w:val="24"/>
          <w:szCs w:val="24"/>
        </w:rPr>
        <w:t xml:space="preserve"> bewältigt wurde.)</w:t>
      </w:r>
    </w:p>
    <w:p w14:paraId="497FD166" w14:textId="2E7EA8B9" w:rsidR="002075E2" w:rsidRPr="00827D70" w:rsidRDefault="00CA4F13" w:rsidP="001A72CC">
      <w:pPr>
        <w:pStyle w:val="Listenabsatz"/>
        <w:numPr>
          <w:ilvl w:val="0"/>
          <w:numId w:val="1"/>
        </w:numPr>
        <w:rPr>
          <w:rFonts w:ascii="Arial" w:hAnsi="Arial" w:cs="Arial"/>
          <w:sz w:val="24"/>
          <w:szCs w:val="24"/>
        </w:rPr>
      </w:pPr>
      <w:r w:rsidRPr="00EC5746">
        <w:rPr>
          <w:rFonts w:ascii="Arial" w:hAnsi="Arial" w:cs="Arial"/>
          <w:sz w:val="24"/>
          <w:szCs w:val="24"/>
        </w:rPr>
        <w:t>D</w:t>
      </w:r>
      <w:r w:rsidR="00E409C7" w:rsidRPr="00EC5746">
        <w:rPr>
          <w:rFonts w:ascii="Arial" w:hAnsi="Arial" w:cs="Arial"/>
          <w:sz w:val="24"/>
          <w:szCs w:val="24"/>
        </w:rPr>
        <w:t>er Fortschritt in der Entwicklung der Produktivkraft der gesellschaftlichen Arbe</w:t>
      </w:r>
      <w:r w:rsidR="002F5A66" w:rsidRPr="00EC5746">
        <w:rPr>
          <w:rFonts w:ascii="Arial" w:hAnsi="Arial" w:cs="Arial"/>
          <w:sz w:val="24"/>
          <w:szCs w:val="24"/>
        </w:rPr>
        <w:t>i</w:t>
      </w:r>
      <w:r w:rsidR="00E409C7" w:rsidRPr="00EC5746">
        <w:rPr>
          <w:rFonts w:ascii="Arial" w:hAnsi="Arial" w:cs="Arial"/>
          <w:sz w:val="24"/>
          <w:szCs w:val="24"/>
        </w:rPr>
        <w:t xml:space="preserve">t </w:t>
      </w:r>
      <w:r w:rsidR="003B752F" w:rsidRPr="00EC5746">
        <w:rPr>
          <w:rFonts w:ascii="Arial" w:hAnsi="Arial" w:cs="Arial"/>
          <w:sz w:val="24"/>
          <w:szCs w:val="24"/>
        </w:rPr>
        <w:t xml:space="preserve">sorgte </w:t>
      </w:r>
      <w:r w:rsidR="00C30620" w:rsidRPr="00EC5746">
        <w:rPr>
          <w:rFonts w:ascii="Arial" w:hAnsi="Arial" w:cs="Arial"/>
          <w:sz w:val="24"/>
          <w:szCs w:val="24"/>
        </w:rPr>
        <w:t>auf diese Weise</w:t>
      </w:r>
      <w:r w:rsidR="00E409C7" w:rsidRPr="00EC5746">
        <w:rPr>
          <w:rFonts w:ascii="Arial" w:hAnsi="Arial" w:cs="Arial"/>
          <w:sz w:val="24"/>
          <w:szCs w:val="24"/>
        </w:rPr>
        <w:t xml:space="preserve"> </w:t>
      </w:r>
      <w:r w:rsidR="003B752F" w:rsidRPr="00EC5746">
        <w:rPr>
          <w:rFonts w:ascii="Arial" w:hAnsi="Arial" w:cs="Arial"/>
          <w:sz w:val="24"/>
          <w:szCs w:val="24"/>
        </w:rPr>
        <w:t xml:space="preserve">für liberale </w:t>
      </w:r>
      <w:r w:rsidR="002F5A66" w:rsidRPr="00EC5746">
        <w:rPr>
          <w:rFonts w:ascii="Arial" w:hAnsi="Arial" w:cs="Arial"/>
          <w:sz w:val="24"/>
          <w:szCs w:val="24"/>
        </w:rPr>
        <w:t>Impulse</w:t>
      </w:r>
      <w:r w:rsidR="002E50DE" w:rsidRPr="00EC5746">
        <w:rPr>
          <w:rFonts w:ascii="Arial" w:hAnsi="Arial" w:cs="Arial"/>
          <w:sz w:val="24"/>
          <w:szCs w:val="24"/>
        </w:rPr>
        <w:t xml:space="preserve"> sich</w:t>
      </w:r>
      <w:r w:rsidRPr="00EC5746">
        <w:rPr>
          <w:rFonts w:ascii="Arial" w:hAnsi="Arial" w:cs="Arial"/>
          <w:sz w:val="24"/>
          <w:szCs w:val="24"/>
        </w:rPr>
        <w:t xml:space="preserve"> </w:t>
      </w:r>
      <w:r w:rsidR="0072454F" w:rsidRPr="00EC5746">
        <w:rPr>
          <w:rFonts w:ascii="Arial" w:hAnsi="Arial" w:cs="Arial"/>
          <w:sz w:val="24"/>
          <w:szCs w:val="24"/>
        </w:rPr>
        <w:t xml:space="preserve">in </w:t>
      </w:r>
      <w:r w:rsidRPr="00EC5746">
        <w:rPr>
          <w:rFonts w:ascii="Arial" w:hAnsi="Arial" w:cs="Arial"/>
          <w:sz w:val="24"/>
          <w:szCs w:val="24"/>
        </w:rPr>
        <w:t xml:space="preserve">der kapitalistischen Produktionsweise </w:t>
      </w:r>
      <w:r w:rsidR="002E50DE" w:rsidRPr="00EC5746">
        <w:rPr>
          <w:rFonts w:ascii="Arial" w:hAnsi="Arial" w:cs="Arial"/>
          <w:sz w:val="24"/>
          <w:szCs w:val="24"/>
        </w:rPr>
        <w:t>zu äußern</w:t>
      </w:r>
      <w:r w:rsidR="00632919" w:rsidRPr="00EC5746">
        <w:rPr>
          <w:rFonts w:ascii="Arial" w:hAnsi="Arial" w:cs="Arial"/>
          <w:sz w:val="24"/>
          <w:szCs w:val="24"/>
        </w:rPr>
        <w:t>, die zunächst</w:t>
      </w:r>
      <w:r w:rsidR="0072454F" w:rsidRPr="00EC5746">
        <w:rPr>
          <w:rFonts w:ascii="Arial" w:hAnsi="Arial" w:cs="Arial"/>
          <w:sz w:val="24"/>
          <w:szCs w:val="24"/>
        </w:rPr>
        <w:t xml:space="preserve"> </w:t>
      </w:r>
      <w:r w:rsidRPr="00EC5746">
        <w:rPr>
          <w:rFonts w:ascii="Arial" w:hAnsi="Arial" w:cs="Arial"/>
          <w:sz w:val="24"/>
          <w:szCs w:val="24"/>
        </w:rPr>
        <w:t xml:space="preserve">zu einem Fortschritt </w:t>
      </w:r>
      <w:r w:rsidR="003532A6" w:rsidRPr="00EC5746">
        <w:rPr>
          <w:rFonts w:ascii="Arial" w:hAnsi="Arial" w:cs="Arial"/>
          <w:sz w:val="24"/>
          <w:szCs w:val="24"/>
        </w:rPr>
        <w:t xml:space="preserve">in der Liberalisierung </w:t>
      </w:r>
      <w:r w:rsidR="00BB4824" w:rsidRPr="00EC5746">
        <w:rPr>
          <w:rFonts w:ascii="Arial" w:hAnsi="Arial" w:cs="Arial"/>
          <w:sz w:val="24"/>
          <w:szCs w:val="24"/>
        </w:rPr>
        <w:t xml:space="preserve">der Gesellschaft </w:t>
      </w:r>
      <w:r w:rsidRPr="00EC5746">
        <w:rPr>
          <w:rFonts w:ascii="Arial" w:hAnsi="Arial" w:cs="Arial"/>
          <w:sz w:val="24"/>
          <w:szCs w:val="24"/>
        </w:rPr>
        <w:t>geführt haben</w:t>
      </w:r>
      <w:r w:rsidR="00632919" w:rsidRPr="00EC5746">
        <w:rPr>
          <w:rFonts w:ascii="Arial" w:hAnsi="Arial" w:cs="Arial"/>
          <w:sz w:val="24"/>
          <w:szCs w:val="24"/>
        </w:rPr>
        <w:t xml:space="preserve">. </w:t>
      </w:r>
      <w:r w:rsidR="002E50DE" w:rsidRPr="00EC5746">
        <w:rPr>
          <w:rFonts w:ascii="Arial" w:hAnsi="Arial" w:cs="Arial"/>
          <w:sz w:val="24"/>
          <w:szCs w:val="24"/>
        </w:rPr>
        <w:t>Doch diesen Fortschritten in der Durchsetzung liberaler Rechte stand die weitgehende soziale Entrechtung großer Teile der Beschäftigten gegenüber.  Z</w:t>
      </w:r>
      <w:r w:rsidR="00632919" w:rsidRPr="00EC5746">
        <w:rPr>
          <w:rFonts w:ascii="Arial" w:hAnsi="Arial" w:cs="Arial"/>
          <w:sz w:val="24"/>
          <w:szCs w:val="24"/>
        </w:rPr>
        <w:t xml:space="preserve">unehmend </w:t>
      </w:r>
      <w:r w:rsidR="002E50DE" w:rsidRPr="00EC5746">
        <w:rPr>
          <w:rFonts w:ascii="Arial" w:hAnsi="Arial" w:cs="Arial"/>
          <w:sz w:val="24"/>
          <w:szCs w:val="24"/>
        </w:rPr>
        <w:t xml:space="preserve">tritt </w:t>
      </w:r>
      <w:r w:rsidR="00632919" w:rsidRPr="00EC5746">
        <w:rPr>
          <w:rFonts w:ascii="Arial" w:hAnsi="Arial" w:cs="Arial"/>
          <w:sz w:val="24"/>
          <w:szCs w:val="24"/>
        </w:rPr>
        <w:t>der Widerspruch</w:t>
      </w:r>
      <w:r w:rsidR="00CF13DC" w:rsidRPr="00EC5746">
        <w:rPr>
          <w:rFonts w:ascii="Arial" w:hAnsi="Arial" w:cs="Arial"/>
          <w:sz w:val="24"/>
          <w:szCs w:val="24"/>
        </w:rPr>
        <w:t xml:space="preserve"> zwischen der Weiterentwicklung der liberalen Freiheitsrechte</w:t>
      </w:r>
      <w:r w:rsidR="000F57F9" w:rsidRPr="00EC5746">
        <w:rPr>
          <w:rFonts w:ascii="Arial" w:hAnsi="Arial" w:cs="Arial"/>
          <w:sz w:val="24"/>
          <w:szCs w:val="24"/>
        </w:rPr>
        <w:t xml:space="preserve"> un</w:t>
      </w:r>
      <w:r w:rsidR="000F57F9" w:rsidRPr="00827D70">
        <w:rPr>
          <w:rFonts w:ascii="Arial" w:hAnsi="Arial" w:cs="Arial"/>
          <w:sz w:val="24"/>
          <w:szCs w:val="24"/>
        </w:rPr>
        <w:t>d der gleichzeitig zunehmenden Beschneidung der sozia</w:t>
      </w:r>
      <w:r w:rsidR="00BD3733" w:rsidRPr="00827D70">
        <w:rPr>
          <w:rFonts w:ascii="Arial" w:hAnsi="Arial" w:cs="Arial"/>
          <w:sz w:val="24"/>
          <w:szCs w:val="24"/>
        </w:rPr>
        <w:t>l</w:t>
      </w:r>
      <w:r w:rsidR="000F57F9" w:rsidRPr="00827D70">
        <w:rPr>
          <w:rFonts w:ascii="Arial" w:hAnsi="Arial" w:cs="Arial"/>
          <w:sz w:val="24"/>
          <w:szCs w:val="24"/>
        </w:rPr>
        <w:t>en Rechte</w:t>
      </w:r>
      <w:r w:rsidR="00BD3733" w:rsidRPr="00827D70">
        <w:rPr>
          <w:rFonts w:ascii="Arial" w:hAnsi="Arial" w:cs="Arial"/>
          <w:sz w:val="24"/>
          <w:szCs w:val="24"/>
        </w:rPr>
        <w:t xml:space="preserve"> in den Vordergrund. Die Liberalisierung w</w:t>
      </w:r>
      <w:r w:rsidR="004926D1" w:rsidRPr="00827D70">
        <w:rPr>
          <w:rFonts w:ascii="Arial" w:hAnsi="Arial" w:cs="Arial"/>
          <w:sz w:val="24"/>
          <w:szCs w:val="24"/>
        </w:rPr>
        <w:t>u</w:t>
      </w:r>
      <w:r w:rsidR="00BD3733" w:rsidRPr="00827D70">
        <w:rPr>
          <w:rFonts w:ascii="Arial" w:hAnsi="Arial" w:cs="Arial"/>
          <w:sz w:val="24"/>
          <w:szCs w:val="24"/>
        </w:rPr>
        <w:t>r</w:t>
      </w:r>
      <w:r w:rsidR="004926D1" w:rsidRPr="00827D70">
        <w:rPr>
          <w:rFonts w:ascii="Arial" w:hAnsi="Arial" w:cs="Arial"/>
          <w:sz w:val="24"/>
          <w:szCs w:val="24"/>
        </w:rPr>
        <w:t>de</w:t>
      </w:r>
      <w:r w:rsidR="00BD3733" w:rsidRPr="00827D70">
        <w:rPr>
          <w:rFonts w:ascii="Arial" w:hAnsi="Arial" w:cs="Arial"/>
          <w:sz w:val="24"/>
          <w:szCs w:val="24"/>
        </w:rPr>
        <w:t xml:space="preserve"> durch die kapitalistische Nutzung der Produktivkräfte der gesellschaftlichen Arbeit </w:t>
      </w:r>
      <w:r w:rsidR="004926D1" w:rsidRPr="00827D70">
        <w:rPr>
          <w:rFonts w:ascii="Arial" w:hAnsi="Arial" w:cs="Arial"/>
          <w:sz w:val="24"/>
          <w:szCs w:val="24"/>
        </w:rPr>
        <w:t>objektiv unterstützt</w:t>
      </w:r>
      <w:r w:rsidR="00BD3733" w:rsidRPr="00827D70">
        <w:rPr>
          <w:rFonts w:ascii="Arial" w:hAnsi="Arial" w:cs="Arial"/>
          <w:sz w:val="24"/>
          <w:szCs w:val="24"/>
        </w:rPr>
        <w:t xml:space="preserve">. </w:t>
      </w:r>
      <w:r w:rsidR="00775190" w:rsidRPr="00827D70">
        <w:rPr>
          <w:rFonts w:ascii="Arial" w:hAnsi="Arial" w:cs="Arial"/>
          <w:sz w:val="24"/>
          <w:szCs w:val="24"/>
        </w:rPr>
        <w:t xml:space="preserve">Daher waren Rechte wie das Demonstrationsrecht, die </w:t>
      </w:r>
      <w:r w:rsidR="00754684" w:rsidRPr="00827D70">
        <w:rPr>
          <w:rFonts w:ascii="Arial" w:hAnsi="Arial" w:cs="Arial"/>
          <w:sz w:val="24"/>
          <w:szCs w:val="24"/>
        </w:rPr>
        <w:t xml:space="preserve">Durchsetzbarkeit </w:t>
      </w:r>
      <w:r w:rsidR="00775190" w:rsidRPr="00827D70">
        <w:rPr>
          <w:rFonts w:ascii="Arial" w:hAnsi="Arial" w:cs="Arial"/>
          <w:sz w:val="24"/>
          <w:szCs w:val="24"/>
        </w:rPr>
        <w:t>der Rechte der Frauen</w:t>
      </w:r>
      <w:r w:rsidR="00951AF4" w:rsidRPr="00827D70">
        <w:rPr>
          <w:rFonts w:ascii="Arial" w:hAnsi="Arial" w:cs="Arial"/>
          <w:sz w:val="24"/>
          <w:szCs w:val="24"/>
        </w:rPr>
        <w:t xml:space="preserve"> und der LBTQ+-Bewegungen</w:t>
      </w:r>
      <w:r w:rsidR="00775190" w:rsidRPr="00827D70">
        <w:rPr>
          <w:rFonts w:ascii="Arial" w:hAnsi="Arial" w:cs="Arial"/>
          <w:sz w:val="24"/>
          <w:szCs w:val="24"/>
        </w:rPr>
        <w:t xml:space="preserve">, </w:t>
      </w:r>
      <w:r w:rsidR="00754684" w:rsidRPr="00827D70">
        <w:rPr>
          <w:rFonts w:ascii="Arial" w:hAnsi="Arial" w:cs="Arial"/>
          <w:sz w:val="24"/>
          <w:szCs w:val="24"/>
        </w:rPr>
        <w:t xml:space="preserve">soweit sie gelungen </w:t>
      </w:r>
      <w:r w:rsidR="00900B62">
        <w:rPr>
          <w:rFonts w:ascii="Arial" w:hAnsi="Arial" w:cs="Arial"/>
          <w:sz w:val="24"/>
          <w:szCs w:val="24"/>
        </w:rPr>
        <w:t>sind,</w:t>
      </w:r>
      <w:r w:rsidR="00754684" w:rsidRPr="00827D70">
        <w:rPr>
          <w:rFonts w:ascii="Arial" w:hAnsi="Arial" w:cs="Arial"/>
          <w:sz w:val="24"/>
          <w:szCs w:val="24"/>
        </w:rPr>
        <w:t xml:space="preserve"> die Rechte der </w:t>
      </w:r>
      <w:r w:rsidR="00951AF4" w:rsidRPr="00827D70">
        <w:rPr>
          <w:rFonts w:ascii="Arial" w:hAnsi="Arial" w:cs="Arial"/>
          <w:sz w:val="24"/>
          <w:szCs w:val="24"/>
        </w:rPr>
        <w:t>ö</w:t>
      </w:r>
      <w:r w:rsidR="00754684" w:rsidRPr="00827D70">
        <w:rPr>
          <w:rFonts w:ascii="Arial" w:hAnsi="Arial" w:cs="Arial"/>
          <w:sz w:val="24"/>
          <w:szCs w:val="24"/>
        </w:rPr>
        <w:t>kologischen Bewegungen, ja sogar der Antirepressions</w:t>
      </w:r>
      <w:r w:rsidR="00951AF4" w:rsidRPr="00827D70">
        <w:rPr>
          <w:rFonts w:ascii="Arial" w:hAnsi="Arial" w:cs="Arial"/>
          <w:sz w:val="24"/>
          <w:szCs w:val="24"/>
        </w:rPr>
        <w:t>bewegung</w:t>
      </w:r>
      <w:r w:rsidR="00775190" w:rsidRPr="00827D70">
        <w:rPr>
          <w:rFonts w:ascii="Arial" w:hAnsi="Arial" w:cs="Arial"/>
          <w:sz w:val="24"/>
          <w:szCs w:val="24"/>
        </w:rPr>
        <w:t xml:space="preserve"> </w:t>
      </w:r>
      <w:r w:rsidR="00951AF4" w:rsidRPr="00827D70">
        <w:rPr>
          <w:rFonts w:ascii="Arial" w:hAnsi="Arial" w:cs="Arial"/>
          <w:sz w:val="24"/>
          <w:szCs w:val="24"/>
        </w:rPr>
        <w:t xml:space="preserve">in einem bestimmten Umfang in den kapitalistischen Gesellschaften der Metropolen möglich. Im Widerspruch dazu </w:t>
      </w:r>
      <w:r w:rsidR="007F2052" w:rsidRPr="00827D70">
        <w:rPr>
          <w:rFonts w:ascii="Arial" w:hAnsi="Arial" w:cs="Arial"/>
          <w:sz w:val="24"/>
          <w:szCs w:val="24"/>
        </w:rPr>
        <w:t xml:space="preserve">stand </w:t>
      </w:r>
      <w:r w:rsidR="00F13777" w:rsidRPr="00827D70">
        <w:rPr>
          <w:rFonts w:ascii="Arial" w:hAnsi="Arial" w:cs="Arial"/>
          <w:sz w:val="24"/>
          <w:szCs w:val="24"/>
        </w:rPr>
        <w:t>eine Politik</w:t>
      </w:r>
      <w:r w:rsidR="008D34AE" w:rsidRPr="00827D70">
        <w:rPr>
          <w:rFonts w:ascii="Arial" w:hAnsi="Arial" w:cs="Arial"/>
          <w:sz w:val="24"/>
          <w:szCs w:val="24"/>
        </w:rPr>
        <w:t xml:space="preserve"> </w:t>
      </w:r>
      <w:r w:rsidR="004C6D46" w:rsidRPr="00827D70">
        <w:rPr>
          <w:rFonts w:ascii="Arial" w:hAnsi="Arial" w:cs="Arial"/>
          <w:sz w:val="24"/>
          <w:szCs w:val="24"/>
        </w:rPr>
        <w:t xml:space="preserve">der </w:t>
      </w:r>
      <w:r w:rsidR="00FF23C1">
        <w:rPr>
          <w:rFonts w:ascii="Arial" w:hAnsi="Arial" w:cs="Arial"/>
          <w:sz w:val="24"/>
          <w:szCs w:val="24"/>
        </w:rPr>
        <w:t xml:space="preserve">sozialen </w:t>
      </w:r>
      <w:r w:rsidR="004C6D46" w:rsidRPr="00827D70">
        <w:rPr>
          <w:rFonts w:ascii="Arial" w:hAnsi="Arial" w:cs="Arial"/>
          <w:sz w:val="24"/>
          <w:szCs w:val="24"/>
        </w:rPr>
        <w:t>Entrechtung</w:t>
      </w:r>
      <w:r w:rsidR="007F2052" w:rsidRPr="00827D70">
        <w:rPr>
          <w:rFonts w:ascii="Arial" w:hAnsi="Arial" w:cs="Arial"/>
          <w:sz w:val="24"/>
          <w:szCs w:val="24"/>
        </w:rPr>
        <w:t xml:space="preserve"> der Arbeiterbewegung</w:t>
      </w:r>
      <w:r w:rsidR="008D34AE" w:rsidRPr="00827D70">
        <w:rPr>
          <w:rFonts w:ascii="Arial" w:hAnsi="Arial" w:cs="Arial"/>
          <w:sz w:val="24"/>
          <w:szCs w:val="24"/>
        </w:rPr>
        <w:t xml:space="preserve">. Sie schränkte </w:t>
      </w:r>
      <w:r w:rsidR="00F13777" w:rsidRPr="00827D70">
        <w:rPr>
          <w:rFonts w:ascii="Arial" w:hAnsi="Arial" w:cs="Arial"/>
          <w:sz w:val="24"/>
          <w:szCs w:val="24"/>
        </w:rPr>
        <w:t xml:space="preserve">die soziale Rechte ein und </w:t>
      </w:r>
      <w:r w:rsidR="004C6D46" w:rsidRPr="00827D70">
        <w:rPr>
          <w:rFonts w:ascii="Arial" w:hAnsi="Arial" w:cs="Arial"/>
          <w:sz w:val="24"/>
          <w:szCs w:val="24"/>
        </w:rPr>
        <w:t xml:space="preserve">versuchte </w:t>
      </w:r>
      <w:r w:rsidR="00F13777" w:rsidRPr="00827D70">
        <w:rPr>
          <w:rFonts w:ascii="Arial" w:hAnsi="Arial" w:cs="Arial"/>
          <w:sz w:val="24"/>
          <w:szCs w:val="24"/>
        </w:rPr>
        <w:t>sogar</w:t>
      </w:r>
      <w:r w:rsidR="00F813F2" w:rsidRPr="00827D70">
        <w:rPr>
          <w:rFonts w:ascii="Arial" w:hAnsi="Arial" w:cs="Arial"/>
          <w:sz w:val="24"/>
          <w:szCs w:val="24"/>
        </w:rPr>
        <w:t>, sie</w:t>
      </w:r>
      <w:r w:rsidR="00F13777" w:rsidRPr="00827D70">
        <w:rPr>
          <w:rFonts w:ascii="Arial" w:hAnsi="Arial" w:cs="Arial"/>
          <w:sz w:val="24"/>
          <w:szCs w:val="24"/>
        </w:rPr>
        <w:t xml:space="preserve"> zu beseitigen. </w:t>
      </w:r>
      <w:r w:rsidR="00C76B64" w:rsidRPr="00827D70">
        <w:rPr>
          <w:rFonts w:ascii="Arial" w:hAnsi="Arial" w:cs="Arial"/>
          <w:sz w:val="24"/>
          <w:szCs w:val="24"/>
        </w:rPr>
        <w:t xml:space="preserve">Dieser Widerspruch verschärft sich von Jahr zu Jahr und hat zu einer enormen Zunahme der sozialen Ungleichheit in den Metropolen geführt. </w:t>
      </w:r>
      <w:r w:rsidR="00F049E2" w:rsidRPr="00827D70">
        <w:rPr>
          <w:rFonts w:ascii="Arial" w:hAnsi="Arial" w:cs="Arial"/>
          <w:sz w:val="24"/>
          <w:szCs w:val="24"/>
        </w:rPr>
        <w:t>Da die sozialen Rechte praktisch eine wesentliche Voraussetzung dafür</w:t>
      </w:r>
      <w:r w:rsidR="00F813F2" w:rsidRPr="00827D70">
        <w:rPr>
          <w:rFonts w:ascii="Arial" w:hAnsi="Arial" w:cs="Arial"/>
          <w:sz w:val="24"/>
          <w:szCs w:val="24"/>
        </w:rPr>
        <w:t xml:space="preserve"> sind</w:t>
      </w:r>
      <w:r w:rsidR="00F049E2" w:rsidRPr="00827D70">
        <w:rPr>
          <w:rFonts w:ascii="Arial" w:hAnsi="Arial" w:cs="Arial"/>
          <w:sz w:val="24"/>
          <w:szCs w:val="24"/>
        </w:rPr>
        <w:t xml:space="preserve">, die liberalen Rechte in Anspruch nehmen zu können, </w:t>
      </w:r>
      <w:r w:rsidR="0078017B" w:rsidRPr="00827D70">
        <w:rPr>
          <w:rFonts w:ascii="Arial" w:hAnsi="Arial" w:cs="Arial"/>
          <w:sz w:val="24"/>
          <w:szCs w:val="24"/>
        </w:rPr>
        <w:t>werden auch die liberalen Freiheitsrechte zunehmend ausgehöhlt</w:t>
      </w:r>
      <w:r w:rsidR="00B80817" w:rsidRPr="00827D70">
        <w:rPr>
          <w:rFonts w:ascii="Arial" w:hAnsi="Arial" w:cs="Arial"/>
          <w:sz w:val="24"/>
          <w:szCs w:val="24"/>
        </w:rPr>
        <w:t xml:space="preserve">. </w:t>
      </w:r>
      <w:r w:rsidR="00E43B74" w:rsidRPr="00827D70">
        <w:rPr>
          <w:rFonts w:ascii="Arial" w:hAnsi="Arial" w:cs="Arial"/>
          <w:sz w:val="24"/>
          <w:szCs w:val="24"/>
        </w:rPr>
        <w:t>D</w:t>
      </w:r>
      <w:r w:rsidR="00B80817" w:rsidRPr="00827D70">
        <w:rPr>
          <w:rFonts w:ascii="Arial" w:hAnsi="Arial" w:cs="Arial"/>
          <w:sz w:val="24"/>
          <w:szCs w:val="24"/>
        </w:rPr>
        <w:t>ie Globalisierung und die zunehmende Konzentration der Produktionsmittel und de</w:t>
      </w:r>
      <w:r w:rsidR="00E43B74" w:rsidRPr="00827D70">
        <w:rPr>
          <w:rFonts w:ascii="Arial" w:hAnsi="Arial" w:cs="Arial"/>
          <w:sz w:val="24"/>
          <w:szCs w:val="24"/>
        </w:rPr>
        <w:t>r</w:t>
      </w:r>
      <w:r w:rsidR="00B80817" w:rsidRPr="00827D70">
        <w:rPr>
          <w:rFonts w:ascii="Arial" w:hAnsi="Arial" w:cs="Arial"/>
          <w:sz w:val="24"/>
          <w:szCs w:val="24"/>
        </w:rPr>
        <w:t xml:space="preserve"> Zug</w:t>
      </w:r>
      <w:r w:rsidR="00E43B74" w:rsidRPr="00827D70">
        <w:rPr>
          <w:rFonts w:ascii="Arial" w:hAnsi="Arial" w:cs="Arial"/>
          <w:sz w:val="24"/>
          <w:szCs w:val="24"/>
        </w:rPr>
        <w:t>ä</w:t>
      </w:r>
      <w:r w:rsidR="00B80817" w:rsidRPr="00827D70">
        <w:rPr>
          <w:rFonts w:ascii="Arial" w:hAnsi="Arial" w:cs="Arial"/>
          <w:sz w:val="24"/>
          <w:szCs w:val="24"/>
        </w:rPr>
        <w:t>ng</w:t>
      </w:r>
      <w:r w:rsidR="00E43B74" w:rsidRPr="00827D70">
        <w:rPr>
          <w:rFonts w:ascii="Arial" w:hAnsi="Arial" w:cs="Arial"/>
          <w:sz w:val="24"/>
          <w:szCs w:val="24"/>
        </w:rPr>
        <w:t>e</w:t>
      </w:r>
      <w:r w:rsidR="00B80817" w:rsidRPr="00827D70">
        <w:rPr>
          <w:rFonts w:ascii="Arial" w:hAnsi="Arial" w:cs="Arial"/>
          <w:sz w:val="24"/>
          <w:szCs w:val="24"/>
        </w:rPr>
        <w:t xml:space="preserve"> zu den </w:t>
      </w:r>
      <w:r w:rsidR="00152547" w:rsidRPr="00827D70">
        <w:rPr>
          <w:rFonts w:ascii="Arial" w:hAnsi="Arial" w:cs="Arial"/>
          <w:sz w:val="24"/>
          <w:szCs w:val="24"/>
        </w:rPr>
        <w:t>unternehmenseigenen Märkten im Internet führen zu einer zunehmenden Enteignung de</w:t>
      </w:r>
      <w:r w:rsidR="00F11519" w:rsidRPr="00827D70">
        <w:rPr>
          <w:rFonts w:ascii="Arial" w:hAnsi="Arial" w:cs="Arial"/>
          <w:sz w:val="24"/>
          <w:szCs w:val="24"/>
        </w:rPr>
        <w:t>r Eigentümer kleinere</w:t>
      </w:r>
      <w:r w:rsidR="00C35B7E">
        <w:rPr>
          <w:rFonts w:ascii="Arial" w:hAnsi="Arial" w:cs="Arial"/>
          <w:sz w:val="24"/>
          <w:szCs w:val="24"/>
        </w:rPr>
        <w:t>r</w:t>
      </w:r>
      <w:r w:rsidR="00F11519" w:rsidRPr="00827D70">
        <w:rPr>
          <w:rFonts w:ascii="Arial" w:hAnsi="Arial" w:cs="Arial"/>
          <w:sz w:val="24"/>
          <w:szCs w:val="24"/>
        </w:rPr>
        <w:t xml:space="preserve"> und mittlere</w:t>
      </w:r>
      <w:r w:rsidR="00C35B7E">
        <w:rPr>
          <w:rFonts w:ascii="Arial" w:hAnsi="Arial" w:cs="Arial"/>
          <w:sz w:val="24"/>
          <w:szCs w:val="24"/>
        </w:rPr>
        <w:t>r</w:t>
      </w:r>
      <w:r w:rsidR="00F11519" w:rsidRPr="00827D70">
        <w:rPr>
          <w:rFonts w:ascii="Arial" w:hAnsi="Arial" w:cs="Arial"/>
          <w:sz w:val="24"/>
          <w:szCs w:val="24"/>
        </w:rPr>
        <w:t xml:space="preserve"> Unternehmen</w:t>
      </w:r>
      <w:r w:rsidR="00DE3844" w:rsidRPr="00827D70">
        <w:rPr>
          <w:rFonts w:ascii="Arial" w:hAnsi="Arial" w:cs="Arial"/>
          <w:sz w:val="24"/>
          <w:szCs w:val="24"/>
        </w:rPr>
        <w:t xml:space="preserve">. Der Druck auf die Löhne </w:t>
      </w:r>
      <w:r w:rsidR="00B413D6" w:rsidRPr="00827D70">
        <w:rPr>
          <w:rFonts w:ascii="Arial" w:hAnsi="Arial" w:cs="Arial"/>
          <w:sz w:val="24"/>
          <w:szCs w:val="24"/>
        </w:rPr>
        <w:t>bring</w:t>
      </w:r>
      <w:r w:rsidR="00850F1D" w:rsidRPr="00827D70">
        <w:rPr>
          <w:rFonts w:ascii="Arial" w:hAnsi="Arial" w:cs="Arial"/>
          <w:sz w:val="24"/>
          <w:szCs w:val="24"/>
        </w:rPr>
        <w:t>t</w:t>
      </w:r>
      <w:r w:rsidR="00B413D6" w:rsidRPr="00827D70">
        <w:rPr>
          <w:rFonts w:ascii="Arial" w:hAnsi="Arial" w:cs="Arial"/>
          <w:sz w:val="24"/>
          <w:szCs w:val="24"/>
        </w:rPr>
        <w:t xml:space="preserve"> </w:t>
      </w:r>
      <w:r w:rsidR="00F11519" w:rsidRPr="00827D70">
        <w:rPr>
          <w:rFonts w:ascii="Arial" w:hAnsi="Arial" w:cs="Arial"/>
          <w:sz w:val="24"/>
          <w:szCs w:val="24"/>
        </w:rPr>
        <w:t xml:space="preserve">zunehmende </w:t>
      </w:r>
      <w:r w:rsidR="00DE3844" w:rsidRPr="00827D70">
        <w:rPr>
          <w:rFonts w:ascii="Arial" w:hAnsi="Arial" w:cs="Arial"/>
          <w:sz w:val="24"/>
          <w:szCs w:val="24"/>
        </w:rPr>
        <w:t xml:space="preserve">ökonomische Probleme </w:t>
      </w:r>
      <w:r w:rsidR="002C262F" w:rsidRPr="00827D70">
        <w:rPr>
          <w:rFonts w:ascii="Arial" w:hAnsi="Arial" w:cs="Arial"/>
          <w:sz w:val="24"/>
          <w:szCs w:val="24"/>
        </w:rPr>
        <w:t>mit sich, sowohl</w:t>
      </w:r>
      <w:r w:rsidR="000F07C3" w:rsidRPr="00827D70">
        <w:rPr>
          <w:rFonts w:ascii="Arial" w:hAnsi="Arial" w:cs="Arial"/>
          <w:sz w:val="24"/>
          <w:szCs w:val="24"/>
        </w:rPr>
        <w:t xml:space="preserve"> </w:t>
      </w:r>
      <w:r w:rsidR="00DE3844" w:rsidRPr="00827D70">
        <w:rPr>
          <w:rFonts w:ascii="Arial" w:hAnsi="Arial" w:cs="Arial"/>
          <w:sz w:val="24"/>
          <w:szCs w:val="24"/>
        </w:rPr>
        <w:t xml:space="preserve">der </w:t>
      </w:r>
      <w:r w:rsidR="002C23B0" w:rsidRPr="00827D70">
        <w:rPr>
          <w:rFonts w:ascii="Arial" w:hAnsi="Arial" w:cs="Arial"/>
          <w:sz w:val="24"/>
          <w:szCs w:val="24"/>
        </w:rPr>
        <w:t xml:space="preserve">durchschnittlich oder besser </w:t>
      </w:r>
      <w:r w:rsidR="00DE3844" w:rsidRPr="00827D70">
        <w:rPr>
          <w:rFonts w:ascii="Arial" w:hAnsi="Arial" w:cs="Arial"/>
          <w:sz w:val="24"/>
          <w:szCs w:val="24"/>
        </w:rPr>
        <w:t>bezahlten Lohnabhängigen</w:t>
      </w:r>
      <w:r w:rsidR="002C262F" w:rsidRPr="00827D70">
        <w:rPr>
          <w:rFonts w:ascii="Arial" w:hAnsi="Arial" w:cs="Arial"/>
          <w:sz w:val="24"/>
          <w:szCs w:val="24"/>
        </w:rPr>
        <w:t xml:space="preserve"> als auch der Eigentümer kleiner und mittelständischer Unternehmen</w:t>
      </w:r>
      <w:r w:rsidR="00DE3844" w:rsidRPr="00827D70">
        <w:rPr>
          <w:rFonts w:ascii="Arial" w:hAnsi="Arial" w:cs="Arial"/>
          <w:sz w:val="24"/>
          <w:szCs w:val="24"/>
        </w:rPr>
        <w:t>.</w:t>
      </w:r>
      <w:r w:rsidR="00850F1D" w:rsidRPr="00827D70">
        <w:rPr>
          <w:rFonts w:ascii="Arial" w:hAnsi="Arial" w:cs="Arial"/>
          <w:sz w:val="24"/>
          <w:szCs w:val="24"/>
        </w:rPr>
        <w:br/>
        <w:t xml:space="preserve">Darüber hinaus </w:t>
      </w:r>
      <w:r w:rsidR="002075E2" w:rsidRPr="00827D70">
        <w:rPr>
          <w:rFonts w:ascii="Arial" w:hAnsi="Arial" w:cs="Arial"/>
          <w:sz w:val="24"/>
          <w:szCs w:val="24"/>
        </w:rPr>
        <w:t xml:space="preserve">sorgen die Unternehmen durch die Prekarisierung von Lohnabhängigen und einem Teil der Plattformarbeitenden für einen </w:t>
      </w:r>
      <w:r w:rsidR="002075E2" w:rsidRPr="00827D70">
        <w:rPr>
          <w:rFonts w:ascii="Arial" w:hAnsi="Arial" w:cs="Arial"/>
          <w:sz w:val="24"/>
          <w:szCs w:val="24"/>
        </w:rPr>
        <w:lastRenderedPageBreak/>
        <w:t>Billiglohnarbeitsmarkt, der die Profitabilität der Unternehmen in den Metropolen zusätzlich sicher</w:t>
      </w:r>
      <w:r w:rsidR="00A333CC">
        <w:rPr>
          <w:rFonts w:ascii="Arial" w:hAnsi="Arial" w:cs="Arial"/>
          <w:sz w:val="24"/>
          <w:szCs w:val="24"/>
        </w:rPr>
        <w:t>n soll</w:t>
      </w:r>
      <w:r w:rsidR="002075E2" w:rsidRPr="00827D70">
        <w:rPr>
          <w:rFonts w:ascii="Arial" w:hAnsi="Arial" w:cs="Arial"/>
          <w:sz w:val="24"/>
          <w:szCs w:val="24"/>
        </w:rPr>
        <w:t>.</w:t>
      </w:r>
    </w:p>
    <w:p w14:paraId="3C35796B" w14:textId="0EC89570" w:rsidR="002075E2" w:rsidRPr="00827D70" w:rsidRDefault="00BD6052" w:rsidP="002075E2">
      <w:pPr>
        <w:pStyle w:val="Listenabsatz"/>
        <w:rPr>
          <w:rFonts w:ascii="Arial" w:hAnsi="Arial" w:cs="Arial"/>
          <w:sz w:val="24"/>
          <w:szCs w:val="24"/>
        </w:rPr>
      </w:pPr>
      <w:r>
        <w:rPr>
          <w:rFonts w:ascii="Arial" w:hAnsi="Arial" w:cs="Arial"/>
          <w:sz w:val="24"/>
          <w:szCs w:val="24"/>
        </w:rPr>
        <w:t>S</w:t>
      </w:r>
      <w:r w:rsidR="002075E2" w:rsidRPr="00827D70">
        <w:rPr>
          <w:rFonts w:ascii="Arial" w:hAnsi="Arial" w:cs="Arial"/>
          <w:sz w:val="24"/>
          <w:szCs w:val="24"/>
        </w:rPr>
        <w:t xml:space="preserve">oziale Rechte </w:t>
      </w:r>
      <w:r>
        <w:rPr>
          <w:rFonts w:ascii="Arial" w:hAnsi="Arial" w:cs="Arial"/>
          <w:sz w:val="24"/>
          <w:szCs w:val="24"/>
        </w:rPr>
        <w:t xml:space="preserve">werden also </w:t>
      </w:r>
      <w:r w:rsidR="002075E2" w:rsidRPr="00827D70">
        <w:rPr>
          <w:rFonts w:ascii="Arial" w:hAnsi="Arial" w:cs="Arial"/>
          <w:sz w:val="24"/>
          <w:szCs w:val="24"/>
        </w:rPr>
        <w:t>teils ausgehöhlt, teils beseitigt. Ersteres geschieht z. B. durch das Absenken des Rentenniveaus, letzteres durch die Beseitigung der Fristen und der Bedingungen des Arbeitslosengeldes</w:t>
      </w:r>
      <w:r>
        <w:rPr>
          <w:rFonts w:ascii="Arial" w:hAnsi="Arial" w:cs="Arial"/>
          <w:sz w:val="24"/>
          <w:szCs w:val="24"/>
        </w:rPr>
        <w:t>, der Krankschreibung etc</w:t>
      </w:r>
      <w:r w:rsidR="002075E2" w:rsidRPr="00827D70">
        <w:rPr>
          <w:rFonts w:ascii="Arial" w:hAnsi="Arial" w:cs="Arial"/>
          <w:sz w:val="24"/>
          <w:szCs w:val="24"/>
        </w:rPr>
        <w:t>. So wird zunehmend Druck auf die Beschäftigten ausgeübt, was neuerdings vor allem an der Beseitigung des Bürgergeldes sichtbar wird. (Besonders pikant ist die Begründung, dass der Abstand zu</w:t>
      </w:r>
      <w:r w:rsidR="00A617F4">
        <w:rPr>
          <w:rFonts w:ascii="Arial" w:hAnsi="Arial" w:cs="Arial"/>
          <w:sz w:val="24"/>
          <w:szCs w:val="24"/>
        </w:rPr>
        <w:t xml:space="preserve"> den</w:t>
      </w:r>
      <w:r w:rsidR="002075E2" w:rsidRPr="00827D70">
        <w:rPr>
          <w:rFonts w:ascii="Arial" w:hAnsi="Arial" w:cs="Arial"/>
          <w:sz w:val="24"/>
          <w:szCs w:val="24"/>
        </w:rPr>
        <w:t xml:space="preserve"> </w:t>
      </w:r>
      <w:r w:rsidR="00A617F4">
        <w:rPr>
          <w:rFonts w:ascii="Arial" w:hAnsi="Arial" w:cs="Arial"/>
          <w:sz w:val="24"/>
          <w:szCs w:val="24"/>
        </w:rPr>
        <w:t>für B</w:t>
      </w:r>
      <w:r w:rsidR="002075E2" w:rsidRPr="00827D70">
        <w:rPr>
          <w:rFonts w:ascii="Arial" w:hAnsi="Arial" w:cs="Arial"/>
          <w:sz w:val="24"/>
          <w:szCs w:val="24"/>
        </w:rPr>
        <w:t>illiglohn</w:t>
      </w:r>
      <w:r w:rsidR="00A617F4">
        <w:rPr>
          <w:rFonts w:ascii="Arial" w:hAnsi="Arial" w:cs="Arial"/>
          <w:sz w:val="24"/>
          <w:szCs w:val="24"/>
        </w:rPr>
        <w:t xml:space="preserve"> </w:t>
      </w:r>
      <w:r w:rsidR="002075E2" w:rsidRPr="00827D70">
        <w:rPr>
          <w:rFonts w:ascii="Arial" w:hAnsi="Arial" w:cs="Arial"/>
          <w:sz w:val="24"/>
          <w:szCs w:val="24"/>
        </w:rPr>
        <w:t xml:space="preserve">arbeitenden Menschen gewährleistet werden müsse. Diese Art der Gewährleistung des Abstandes wird zur Absenkung der Löhne im Niedriglohnsektor führen, was wiederum zu einer Reduzierung der Sozialleistungen herhalten muss, damit der Abstand gewährleistet ist, </w:t>
      </w:r>
      <w:r w:rsidR="00E2695F" w:rsidRPr="00827D70">
        <w:rPr>
          <w:rFonts w:ascii="Arial" w:hAnsi="Arial" w:cs="Arial"/>
          <w:sz w:val="24"/>
          <w:szCs w:val="24"/>
        </w:rPr>
        <w:t>usw</w:t>
      </w:r>
      <w:r w:rsidR="002075E2" w:rsidRPr="00827D70">
        <w:rPr>
          <w:rFonts w:ascii="Arial" w:hAnsi="Arial" w:cs="Arial"/>
          <w:sz w:val="24"/>
          <w:szCs w:val="24"/>
        </w:rPr>
        <w:t>.)</w:t>
      </w:r>
    </w:p>
    <w:p w14:paraId="251FA412" w14:textId="293E6D51" w:rsidR="003B7C20" w:rsidRPr="00827D70" w:rsidRDefault="002075E2" w:rsidP="003B7C20">
      <w:pPr>
        <w:pStyle w:val="Listenabsatz"/>
        <w:rPr>
          <w:rFonts w:ascii="Arial" w:hAnsi="Arial" w:cs="Arial"/>
          <w:sz w:val="24"/>
          <w:szCs w:val="24"/>
        </w:rPr>
      </w:pPr>
      <w:r w:rsidRPr="00827D70">
        <w:rPr>
          <w:rFonts w:ascii="Arial" w:hAnsi="Arial" w:cs="Arial"/>
          <w:sz w:val="24"/>
          <w:szCs w:val="24"/>
        </w:rPr>
        <w:t xml:space="preserve">Diese Tendenz hat </w:t>
      </w:r>
      <w:r w:rsidR="00864ECE" w:rsidRPr="00827D70">
        <w:rPr>
          <w:rFonts w:ascii="Arial" w:hAnsi="Arial" w:cs="Arial"/>
          <w:sz w:val="24"/>
          <w:szCs w:val="24"/>
        </w:rPr>
        <w:t>die</w:t>
      </w:r>
      <w:r w:rsidRPr="00827D70">
        <w:rPr>
          <w:rFonts w:ascii="Arial" w:hAnsi="Arial" w:cs="Arial"/>
          <w:sz w:val="24"/>
          <w:szCs w:val="24"/>
        </w:rPr>
        <w:t xml:space="preserve"> </w:t>
      </w:r>
      <w:r w:rsidR="00864ECE" w:rsidRPr="00827D70">
        <w:rPr>
          <w:rFonts w:ascii="Arial" w:hAnsi="Arial" w:cs="Arial"/>
          <w:sz w:val="24"/>
          <w:szCs w:val="24"/>
        </w:rPr>
        <w:t>G</w:t>
      </w:r>
      <w:r w:rsidRPr="00827D70">
        <w:rPr>
          <w:rFonts w:ascii="Arial" w:hAnsi="Arial" w:cs="Arial"/>
          <w:sz w:val="24"/>
          <w:szCs w:val="24"/>
        </w:rPr>
        <w:t xml:space="preserve">esellschaft </w:t>
      </w:r>
      <w:r w:rsidR="00864ECE" w:rsidRPr="00827D70">
        <w:rPr>
          <w:rFonts w:ascii="Arial" w:hAnsi="Arial" w:cs="Arial"/>
          <w:sz w:val="24"/>
          <w:szCs w:val="24"/>
        </w:rPr>
        <w:t xml:space="preserve">in einer Weise </w:t>
      </w:r>
      <w:r w:rsidRPr="00827D70">
        <w:rPr>
          <w:rFonts w:ascii="Arial" w:hAnsi="Arial" w:cs="Arial"/>
          <w:sz w:val="24"/>
          <w:szCs w:val="24"/>
        </w:rPr>
        <w:t>durch</w:t>
      </w:r>
      <w:r w:rsidR="00864ECE" w:rsidRPr="00827D70">
        <w:rPr>
          <w:rFonts w:ascii="Arial" w:hAnsi="Arial" w:cs="Arial"/>
          <w:sz w:val="24"/>
          <w:szCs w:val="24"/>
        </w:rPr>
        <w:t xml:space="preserve">drungen, die nun für einen großen Teil der Menschen die Möglichkeit, liberale Rechte in Anspruch zu nehmen, </w:t>
      </w:r>
      <w:r w:rsidR="003A4318" w:rsidRPr="00827D70">
        <w:rPr>
          <w:rFonts w:ascii="Arial" w:hAnsi="Arial" w:cs="Arial"/>
          <w:sz w:val="24"/>
          <w:szCs w:val="24"/>
        </w:rPr>
        <w:t xml:space="preserve">erschwert oder gar </w:t>
      </w:r>
      <w:r w:rsidR="00864ECE" w:rsidRPr="00827D70">
        <w:rPr>
          <w:rFonts w:ascii="Arial" w:hAnsi="Arial" w:cs="Arial"/>
          <w:sz w:val="24"/>
          <w:szCs w:val="24"/>
        </w:rPr>
        <w:t xml:space="preserve">unmöglich macht. Es ist eben ein Unterschied, ob ich das </w:t>
      </w:r>
      <w:r w:rsidR="003A4318" w:rsidRPr="00827D70">
        <w:rPr>
          <w:rFonts w:ascii="Arial" w:hAnsi="Arial" w:cs="Arial"/>
          <w:sz w:val="24"/>
          <w:szCs w:val="24"/>
        </w:rPr>
        <w:t>R</w:t>
      </w:r>
      <w:r w:rsidR="00864ECE" w:rsidRPr="00827D70">
        <w:rPr>
          <w:rFonts w:ascii="Arial" w:hAnsi="Arial" w:cs="Arial"/>
          <w:sz w:val="24"/>
          <w:szCs w:val="24"/>
        </w:rPr>
        <w:t>echt habe etwas zu tun, oder ob ich es auch tatsächlich kann. Jeder hat das Recht, sich ein</w:t>
      </w:r>
      <w:r w:rsidR="00496EDC">
        <w:rPr>
          <w:rFonts w:ascii="Arial" w:hAnsi="Arial" w:cs="Arial"/>
          <w:sz w:val="24"/>
          <w:szCs w:val="24"/>
        </w:rPr>
        <w:t>e</w:t>
      </w:r>
      <w:r w:rsidR="00864ECE" w:rsidRPr="00827D70">
        <w:rPr>
          <w:rFonts w:ascii="Arial" w:hAnsi="Arial" w:cs="Arial"/>
          <w:sz w:val="24"/>
          <w:szCs w:val="24"/>
        </w:rPr>
        <w:t xml:space="preserve"> </w:t>
      </w:r>
      <w:r w:rsidR="00496EDC">
        <w:rPr>
          <w:rFonts w:ascii="Arial" w:hAnsi="Arial" w:cs="Arial"/>
          <w:sz w:val="24"/>
          <w:szCs w:val="24"/>
        </w:rPr>
        <w:t xml:space="preserve">Villa </w:t>
      </w:r>
      <w:r w:rsidR="00864ECE" w:rsidRPr="00827D70">
        <w:rPr>
          <w:rFonts w:ascii="Arial" w:hAnsi="Arial" w:cs="Arial"/>
          <w:sz w:val="24"/>
          <w:szCs w:val="24"/>
        </w:rPr>
        <w:t>zu kaufen</w:t>
      </w:r>
      <w:r w:rsidR="003B7C20" w:rsidRPr="00827D70">
        <w:rPr>
          <w:rFonts w:ascii="Arial" w:hAnsi="Arial" w:cs="Arial"/>
          <w:sz w:val="24"/>
          <w:szCs w:val="24"/>
        </w:rPr>
        <w:t>…</w:t>
      </w:r>
    </w:p>
    <w:p w14:paraId="4E0A982F" w14:textId="301A1C23" w:rsidR="00510DB0" w:rsidRPr="00827D70" w:rsidRDefault="00433DE4" w:rsidP="00E6224E">
      <w:pPr>
        <w:pStyle w:val="Listenabsatz"/>
        <w:numPr>
          <w:ilvl w:val="0"/>
          <w:numId w:val="1"/>
        </w:numPr>
        <w:rPr>
          <w:rFonts w:ascii="Arial" w:hAnsi="Arial" w:cs="Arial"/>
          <w:sz w:val="24"/>
          <w:szCs w:val="24"/>
        </w:rPr>
      </w:pPr>
      <w:r w:rsidRPr="00827D70">
        <w:rPr>
          <w:rFonts w:ascii="Arial" w:hAnsi="Arial" w:cs="Arial"/>
          <w:sz w:val="24"/>
          <w:szCs w:val="24"/>
        </w:rPr>
        <w:t>Die Zuspitzung der letztgenannten E</w:t>
      </w:r>
      <w:r w:rsidR="00CA4F13" w:rsidRPr="00827D70">
        <w:rPr>
          <w:rFonts w:ascii="Arial" w:hAnsi="Arial" w:cs="Arial"/>
          <w:sz w:val="24"/>
          <w:szCs w:val="24"/>
        </w:rPr>
        <w:t>ntwicklung</w:t>
      </w:r>
      <w:r w:rsidRPr="00827D70">
        <w:rPr>
          <w:rFonts w:ascii="Arial" w:hAnsi="Arial" w:cs="Arial"/>
          <w:sz w:val="24"/>
          <w:szCs w:val="24"/>
        </w:rPr>
        <w:t xml:space="preserve"> führen</w:t>
      </w:r>
      <w:r w:rsidR="003532A6" w:rsidRPr="00827D70">
        <w:rPr>
          <w:rFonts w:ascii="Arial" w:hAnsi="Arial" w:cs="Arial"/>
          <w:sz w:val="24"/>
          <w:szCs w:val="24"/>
        </w:rPr>
        <w:t xml:space="preserve"> </w:t>
      </w:r>
      <w:r w:rsidR="00325BE2">
        <w:rPr>
          <w:rFonts w:ascii="Arial" w:hAnsi="Arial" w:cs="Arial"/>
          <w:sz w:val="24"/>
          <w:szCs w:val="24"/>
        </w:rPr>
        <w:t xml:space="preserve">spätestens </w:t>
      </w:r>
      <w:r w:rsidR="003532A6" w:rsidRPr="00827D70">
        <w:rPr>
          <w:rFonts w:ascii="Arial" w:hAnsi="Arial" w:cs="Arial"/>
          <w:sz w:val="24"/>
          <w:szCs w:val="24"/>
        </w:rPr>
        <w:t xml:space="preserve">seit der </w:t>
      </w:r>
      <w:r w:rsidR="00325BE2">
        <w:rPr>
          <w:rFonts w:ascii="Arial" w:hAnsi="Arial" w:cs="Arial"/>
          <w:sz w:val="24"/>
          <w:szCs w:val="24"/>
        </w:rPr>
        <w:t>(</w:t>
      </w:r>
      <w:r w:rsidR="00F4094B">
        <w:rPr>
          <w:rFonts w:ascii="Arial" w:hAnsi="Arial" w:cs="Arial"/>
          <w:sz w:val="24"/>
          <w:szCs w:val="24"/>
        </w:rPr>
        <w:t>„</w:t>
      </w:r>
      <w:r w:rsidR="00325BE2">
        <w:rPr>
          <w:rFonts w:ascii="Arial" w:hAnsi="Arial" w:cs="Arial"/>
          <w:sz w:val="24"/>
          <w:szCs w:val="24"/>
        </w:rPr>
        <w:t>Dot.com</w:t>
      </w:r>
      <w:r w:rsidR="00F4094B">
        <w:rPr>
          <w:rFonts w:ascii="Arial" w:hAnsi="Arial" w:cs="Arial"/>
          <w:sz w:val="24"/>
          <w:szCs w:val="24"/>
        </w:rPr>
        <w:t>“-)</w:t>
      </w:r>
      <w:r w:rsidR="003532A6" w:rsidRPr="00827D70">
        <w:rPr>
          <w:rFonts w:ascii="Arial" w:hAnsi="Arial" w:cs="Arial"/>
          <w:sz w:val="24"/>
          <w:szCs w:val="24"/>
        </w:rPr>
        <w:t>Krise um die Jahrtausendwende</w:t>
      </w:r>
      <w:r w:rsidRPr="00827D70">
        <w:rPr>
          <w:rFonts w:ascii="Arial" w:hAnsi="Arial" w:cs="Arial"/>
          <w:sz w:val="24"/>
          <w:szCs w:val="24"/>
        </w:rPr>
        <w:t xml:space="preserve"> zunehmend zu einer Krise der Demokratie in den Metropolen</w:t>
      </w:r>
      <w:r w:rsidR="00510DB0" w:rsidRPr="00827D70">
        <w:rPr>
          <w:rFonts w:ascii="Arial" w:hAnsi="Arial" w:cs="Arial"/>
          <w:sz w:val="24"/>
          <w:szCs w:val="24"/>
        </w:rPr>
        <w:t>, nicht nur in Deutschland</w:t>
      </w:r>
      <w:r w:rsidR="00CA4F13" w:rsidRPr="00827D70">
        <w:rPr>
          <w:rFonts w:ascii="Arial" w:hAnsi="Arial" w:cs="Arial"/>
          <w:sz w:val="24"/>
          <w:szCs w:val="24"/>
        </w:rPr>
        <w:t xml:space="preserve">. </w:t>
      </w:r>
      <w:r w:rsidR="00510DB0" w:rsidRPr="00827D70">
        <w:rPr>
          <w:rFonts w:ascii="Arial" w:hAnsi="Arial" w:cs="Arial"/>
          <w:sz w:val="24"/>
          <w:szCs w:val="24"/>
        </w:rPr>
        <w:t xml:space="preserve">An sich wäre eine Fortschreibung der liberalen Rechte in soziale Rechte notwendig, um die Demokratie </w:t>
      </w:r>
      <w:r w:rsidR="001A7A51">
        <w:rPr>
          <w:rFonts w:ascii="Arial" w:hAnsi="Arial" w:cs="Arial"/>
          <w:sz w:val="24"/>
          <w:szCs w:val="24"/>
        </w:rPr>
        <w:t xml:space="preserve">zu legitimieren und </w:t>
      </w:r>
      <w:r w:rsidR="00510DB0" w:rsidRPr="00827D70">
        <w:rPr>
          <w:rFonts w:ascii="Arial" w:hAnsi="Arial" w:cs="Arial"/>
          <w:sz w:val="24"/>
          <w:szCs w:val="24"/>
        </w:rPr>
        <w:t xml:space="preserve">zu verteidigen. Es reicht für eine Demokratie eben nicht, Dinge zu dürfen; man will sie auch können. Und das ist zunehmend weniger der Fall. </w:t>
      </w:r>
      <w:r w:rsidR="00240092" w:rsidRPr="00827D70">
        <w:rPr>
          <w:rFonts w:ascii="Arial" w:hAnsi="Arial" w:cs="Arial"/>
          <w:sz w:val="24"/>
          <w:szCs w:val="24"/>
        </w:rPr>
        <w:t xml:space="preserve">Es entsteht </w:t>
      </w:r>
      <w:r w:rsidR="00CF47E6">
        <w:rPr>
          <w:rFonts w:ascii="Arial" w:hAnsi="Arial" w:cs="Arial"/>
          <w:sz w:val="24"/>
          <w:szCs w:val="24"/>
        </w:rPr>
        <w:t xml:space="preserve">bei vielen Menschen </w:t>
      </w:r>
      <w:r w:rsidR="006411C6">
        <w:rPr>
          <w:rFonts w:ascii="Arial" w:hAnsi="Arial" w:cs="Arial"/>
          <w:sz w:val="24"/>
          <w:szCs w:val="24"/>
        </w:rPr>
        <w:t xml:space="preserve">zunehmend ein Gefühl, dass die politischen Entwicklungen in den demokratischen Gesellschaften den Menschen nicht nützen </w:t>
      </w:r>
      <w:r w:rsidR="00CF47E6">
        <w:rPr>
          <w:rFonts w:ascii="Arial" w:hAnsi="Arial" w:cs="Arial"/>
          <w:sz w:val="24"/>
          <w:szCs w:val="24"/>
        </w:rPr>
        <w:t xml:space="preserve">oder ihnen helfen, </w:t>
      </w:r>
      <w:r w:rsidR="00240092" w:rsidRPr="00827D70">
        <w:rPr>
          <w:rFonts w:ascii="Arial" w:hAnsi="Arial" w:cs="Arial"/>
          <w:sz w:val="24"/>
          <w:szCs w:val="24"/>
        </w:rPr>
        <w:t xml:space="preserve">sondern sie sogar gesellschaftlich und ökonomisch schwächen. Dieses Gefühl ist insofern berechtigt, als zunehmende Lebensbereiche der kapitalistischen Verwertung untergeordnet werden und die gesellschaftlichen Entwicklungen immer weniger von den Menschen </w:t>
      </w:r>
      <w:r w:rsidR="008A4CB5">
        <w:rPr>
          <w:rFonts w:ascii="Arial" w:hAnsi="Arial" w:cs="Arial"/>
          <w:sz w:val="24"/>
          <w:szCs w:val="24"/>
        </w:rPr>
        <w:t xml:space="preserve">demokratisch </w:t>
      </w:r>
      <w:r w:rsidR="00240092" w:rsidRPr="00827D70">
        <w:rPr>
          <w:rFonts w:ascii="Arial" w:hAnsi="Arial" w:cs="Arial"/>
          <w:sz w:val="24"/>
          <w:szCs w:val="24"/>
        </w:rPr>
        <w:t>bestimmt werden können</w:t>
      </w:r>
      <w:r w:rsidR="00F46260" w:rsidRPr="00827D70">
        <w:rPr>
          <w:rFonts w:ascii="Arial" w:hAnsi="Arial" w:cs="Arial"/>
          <w:sz w:val="24"/>
          <w:szCs w:val="24"/>
        </w:rPr>
        <w:t xml:space="preserve">. Dies ist vor allem fatal, weil die gesellschaftliche Entwicklungsrichtung mehr und mehr auf Kosten großer </w:t>
      </w:r>
      <w:r w:rsidR="002D5777" w:rsidRPr="00827D70">
        <w:rPr>
          <w:rFonts w:ascii="Arial" w:hAnsi="Arial" w:cs="Arial"/>
          <w:sz w:val="24"/>
          <w:szCs w:val="24"/>
        </w:rPr>
        <w:t>T</w:t>
      </w:r>
      <w:r w:rsidR="00F46260" w:rsidRPr="00827D70">
        <w:rPr>
          <w:rFonts w:ascii="Arial" w:hAnsi="Arial" w:cs="Arial"/>
          <w:sz w:val="24"/>
          <w:szCs w:val="24"/>
        </w:rPr>
        <w:t xml:space="preserve">eile </w:t>
      </w:r>
      <w:r w:rsidR="002D5777" w:rsidRPr="00827D70">
        <w:rPr>
          <w:rFonts w:ascii="Arial" w:hAnsi="Arial" w:cs="Arial"/>
          <w:sz w:val="24"/>
          <w:szCs w:val="24"/>
        </w:rPr>
        <w:t xml:space="preserve">(vor allem der arbeitenden) </w:t>
      </w:r>
      <w:r w:rsidR="00F46260" w:rsidRPr="00827D70">
        <w:rPr>
          <w:rFonts w:ascii="Arial" w:hAnsi="Arial" w:cs="Arial"/>
          <w:sz w:val="24"/>
          <w:szCs w:val="24"/>
        </w:rPr>
        <w:t xml:space="preserve">der Bevölkerung gehen. </w:t>
      </w:r>
    </w:p>
    <w:p w14:paraId="69946054" w14:textId="7F4408B4" w:rsidR="003532A6" w:rsidRPr="00827D70" w:rsidRDefault="002D5777" w:rsidP="00E6224E">
      <w:pPr>
        <w:pStyle w:val="Listenabsatz"/>
        <w:numPr>
          <w:ilvl w:val="0"/>
          <w:numId w:val="1"/>
        </w:numPr>
        <w:rPr>
          <w:rFonts w:ascii="Arial" w:hAnsi="Arial" w:cs="Arial"/>
          <w:sz w:val="24"/>
          <w:szCs w:val="24"/>
        </w:rPr>
      </w:pPr>
      <w:r w:rsidRPr="00827D70">
        <w:rPr>
          <w:rFonts w:ascii="Arial" w:hAnsi="Arial" w:cs="Arial"/>
          <w:sz w:val="24"/>
          <w:szCs w:val="24"/>
        </w:rPr>
        <w:t xml:space="preserve">Daher dreht sich </w:t>
      </w:r>
      <w:r w:rsidR="003E595F" w:rsidRPr="00827D70">
        <w:rPr>
          <w:rFonts w:ascii="Arial" w:hAnsi="Arial" w:cs="Arial"/>
          <w:sz w:val="24"/>
          <w:szCs w:val="24"/>
        </w:rPr>
        <w:t xml:space="preserve">das politische Klima </w:t>
      </w:r>
      <w:r w:rsidRPr="00827D70">
        <w:rPr>
          <w:rFonts w:ascii="Arial" w:hAnsi="Arial" w:cs="Arial"/>
          <w:sz w:val="24"/>
          <w:szCs w:val="24"/>
        </w:rPr>
        <w:t>g</w:t>
      </w:r>
      <w:r w:rsidR="00CA4F13" w:rsidRPr="00827D70">
        <w:rPr>
          <w:rFonts w:ascii="Arial" w:hAnsi="Arial" w:cs="Arial"/>
          <w:sz w:val="24"/>
          <w:szCs w:val="24"/>
        </w:rPr>
        <w:t>egenwärtig</w:t>
      </w:r>
      <w:r w:rsidR="00B746B4" w:rsidRPr="00827D70">
        <w:rPr>
          <w:rFonts w:ascii="Arial" w:hAnsi="Arial" w:cs="Arial"/>
          <w:sz w:val="24"/>
          <w:szCs w:val="24"/>
        </w:rPr>
        <w:t>:</w:t>
      </w:r>
      <w:r w:rsidR="003532A6" w:rsidRPr="00827D70">
        <w:rPr>
          <w:rFonts w:ascii="Arial" w:hAnsi="Arial" w:cs="Arial"/>
          <w:sz w:val="24"/>
          <w:szCs w:val="24"/>
        </w:rPr>
        <w:t xml:space="preserve"> Rechte und sogar rechtsextreme Kräfte sind auf dem Vormarsch in Deutschland und Europa, aber auch in den USA und anderen Ländern. Das zeigt an: Sollen die Entwicklungen weiterhin in eine befreiende </w:t>
      </w:r>
      <w:r w:rsidR="00BB4824" w:rsidRPr="00827D70">
        <w:rPr>
          <w:rFonts w:ascii="Arial" w:hAnsi="Arial" w:cs="Arial"/>
          <w:sz w:val="24"/>
          <w:szCs w:val="24"/>
        </w:rPr>
        <w:t>Richtung wirken, dann müssen zwei Bedingungen erfüllt werden:</w:t>
      </w:r>
    </w:p>
    <w:p w14:paraId="39A2A19C" w14:textId="5E583FCE" w:rsidR="00BB4824" w:rsidRPr="00827D70" w:rsidRDefault="00BB4824" w:rsidP="00BB4824">
      <w:pPr>
        <w:pStyle w:val="Listenabsatz"/>
        <w:numPr>
          <w:ilvl w:val="1"/>
          <w:numId w:val="1"/>
        </w:numPr>
        <w:rPr>
          <w:rFonts w:ascii="Arial" w:hAnsi="Arial" w:cs="Arial"/>
          <w:sz w:val="24"/>
          <w:szCs w:val="24"/>
        </w:rPr>
      </w:pPr>
      <w:r w:rsidRPr="00827D70">
        <w:rPr>
          <w:rFonts w:ascii="Arial" w:hAnsi="Arial" w:cs="Arial"/>
          <w:sz w:val="24"/>
          <w:szCs w:val="24"/>
        </w:rPr>
        <w:t>Erstens müssen die</w:t>
      </w:r>
      <w:r w:rsidR="00917159" w:rsidRPr="00827D70">
        <w:rPr>
          <w:rFonts w:ascii="Arial" w:hAnsi="Arial" w:cs="Arial"/>
          <w:sz w:val="24"/>
          <w:szCs w:val="24"/>
        </w:rPr>
        <w:t xml:space="preserve"> Menschen</w:t>
      </w:r>
      <w:r w:rsidRPr="00827D70">
        <w:rPr>
          <w:rFonts w:ascii="Arial" w:hAnsi="Arial" w:cs="Arial"/>
          <w:sz w:val="24"/>
          <w:szCs w:val="24"/>
        </w:rPr>
        <w:t xml:space="preserve"> ihr </w:t>
      </w:r>
      <w:r w:rsidR="00917159" w:rsidRPr="00827D70">
        <w:rPr>
          <w:rFonts w:ascii="Arial" w:hAnsi="Arial" w:cs="Arial"/>
          <w:sz w:val="24"/>
          <w:szCs w:val="24"/>
        </w:rPr>
        <w:t xml:space="preserve">neu gewonnenes </w:t>
      </w:r>
      <w:r w:rsidRPr="00827D70">
        <w:rPr>
          <w:rFonts w:ascii="Arial" w:hAnsi="Arial" w:cs="Arial"/>
          <w:sz w:val="24"/>
          <w:szCs w:val="24"/>
        </w:rPr>
        <w:t>Potential bewusst zum Ausgangspunkt der Politikentwicklung machen.</w:t>
      </w:r>
    </w:p>
    <w:p w14:paraId="01053199" w14:textId="3FA502F2" w:rsidR="00BB4824" w:rsidRPr="00827D70" w:rsidRDefault="00BB4824" w:rsidP="0063124E">
      <w:pPr>
        <w:pStyle w:val="Listenabsatz"/>
        <w:numPr>
          <w:ilvl w:val="1"/>
          <w:numId w:val="1"/>
        </w:numPr>
        <w:rPr>
          <w:rFonts w:ascii="Arial" w:hAnsi="Arial" w:cs="Arial"/>
          <w:sz w:val="24"/>
          <w:szCs w:val="24"/>
        </w:rPr>
      </w:pPr>
      <w:r w:rsidRPr="00827D70">
        <w:rPr>
          <w:rFonts w:ascii="Arial" w:hAnsi="Arial" w:cs="Arial"/>
          <w:sz w:val="24"/>
          <w:szCs w:val="24"/>
        </w:rPr>
        <w:t>Zweitens muss d</w:t>
      </w:r>
      <w:r w:rsidR="00F43CB0" w:rsidRPr="00827D70">
        <w:rPr>
          <w:rFonts w:ascii="Arial" w:hAnsi="Arial" w:cs="Arial"/>
          <w:sz w:val="24"/>
          <w:szCs w:val="24"/>
        </w:rPr>
        <w:t>er</w:t>
      </w:r>
      <w:r w:rsidRPr="00827D70">
        <w:rPr>
          <w:rFonts w:ascii="Arial" w:hAnsi="Arial" w:cs="Arial"/>
          <w:sz w:val="24"/>
          <w:szCs w:val="24"/>
        </w:rPr>
        <w:t xml:space="preserve"> Befreiungsimpuls</w:t>
      </w:r>
      <w:r w:rsidR="00F43CB0" w:rsidRPr="00827D70">
        <w:rPr>
          <w:rFonts w:ascii="Arial" w:hAnsi="Arial" w:cs="Arial"/>
          <w:sz w:val="24"/>
          <w:szCs w:val="24"/>
        </w:rPr>
        <w:t xml:space="preserve"> der</w:t>
      </w:r>
      <w:r w:rsidRPr="00827D70">
        <w:rPr>
          <w:rFonts w:ascii="Arial" w:hAnsi="Arial" w:cs="Arial"/>
          <w:sz w:val="24"/>
          <w:szCs w:val="24"/>
        </w:rPr>
        <w:t xml:space="preserve"> liberale</w:t>
      </w:r>
      <w:r w:rsidR="00F43CB0" w:rsidRPr="00827D70">
        <w:rPr>
          <w:rFonts w:ascii="Arial" w:hAnsi="Arial" w:cs="Arial"/>
          <w:sz w:val="24"/>
          <w:szCs w:val="24"/>
        </w:rPr>
        <w:t>n</w:t>
      </w:r>
      <w:r w:rsidRPr="00827D70">
        <w:rPr>
          <w:rFonts w:ascii="Arial" w:hAnsi="Arial" w:cs="Arial"/>
          <w:sz w:val="24"/>
          <w:szCs w:val="24"/>
        </w:rPr>
        <w:t xml:space="preserve"> Rechte </w:t>
      </w:r>
      <w:r w:rsidR="00F43CB0" w:rsidRPr="00827D70">
        <w:rPr>
          <w:rFonts w:ascii="Arial" w:hAnsi="Arial" w:cs="Arial"/>
          <w:sz w:val="24"/>
          <w:szCs w:val="24"/>
        </w:rPr>
        <w:t>um</w:t>
      </w:r>
      <w:r w:rsidRPr="00827D70">
        <w:rPr>
          <w:rFonts w:ascii="Arial" w:hAnsi="Arial" w:cs="Arial"/>
          <w:sz w:val="24"/>
          <w:szCs w:val="24"/>
        </w:rPr>
        <w:t xml:space="preserve"> entsprechende soziale Fortschritte er</w:t>
      </w:r>
      <w:r w:rsidR="00F43CB0" w:rsidRPr="00827D70">
        <w:rPr>
          <w:rFonts w:ascii="Arial" w:hAnsi="Arial" w:cs="Arial"/>
          <w:sz w:val="24"/>
          <w:szCs w:val="24"/>
        </w:rPr>
        <w:t>gänzt</w:t>
      </w:r>
      <w:r w:rsidRPr="00827D70">
        <w:rPr>
          <w:rFonts w:ascii="Arial" w:hAnsi="Arial" w:cs="Arial"/>
          <w:sz w:val="24"/>
          <w:szCs w:val="24"/>
        </w:rPr>
        <w:t xml:space="preserve"> werden</w:t>
      </w:r>
      <w:r w:rsidR="00F43CB0" w:rsidRPr="00827D70">
        <w:rPr>
          <w:rFonts w:ascii="Arial" w:hAnsi="Arial" w:cs="Arial"/>
          <w:sz w:val="24"/>
          <w:szCs w:val="24"/>
        </w:rPr>
        <w:t xml:space="preserve">, um den </w:t>
      </w:r>
      <w:r w:rsidR="0063124E" w:rsidRPr="00827D70">
        <w:rPr>
          <w:rFonts w:ascii="Arial" w:hAnsi="Arial" w:cs="Arial"/>
          <w:sz w:val="24"/>
          <w:szCs w:val="24"/>
        </w:rPr>
        <w:t xml:space="preserve">Fortschritten in der Produktivkraftentwicklung zu entsprechen. </w:t>
      </w:r>
      <w:r w:rsidR="00F43CB0" w:rsidRPr="00827D70">
        <w:rPr>
          <w:rFonts w:ascii="Arial" w:hAnsi="Arial" w:cs="Arial"/>
          <w:sz w:val="24"/>
          <w:szCs w:val="24"/>
        </w:rPr>
        <w:t>D</w:t>
      </w:r>
      <w:r w:rsidRPr="00827D70">
        <w:rPr>
          <w:rFonts w:ascii="Arial" w:hAnsi="Arial" w:cs="Arial"/>
          <w:sz w:val="24"/>
          <w:szCs w:val="24"/>
        </w:rPr>
        <w:t>ies ist nicht nur zur Verteidigung der Demokratie gegen die aufkommende faschistische Gefahr notwendig, sondern auch für die Lösung der globalen Probleme, in erster Linie der Probleme, die mit dem Naturverhältnis der kapitalistischen Produktionseise verbunden ist.</w:t>
      </w:r>
    </w:p>
    <w:p w14:paraId="6704F5C2" w14:textId="5E395081" w:rsidR="00FE1469" w:rsidRPr="00827D70" w:rsidRDefault="00A60C20" w:rsidP="00563528">
      <w:pPr>
        <w:pStyle w:val="Listenabsatz"/>
        <w:rPr>
          <w:rFonts w:ascii="Arial" w:hAnsi="Arial" w:cs="Arial"/>
          <w:sz w:val="24"/>
          <w:szCs w:val="24"/>
        </w:rPr>
      </w:pPr>
      <w:r w:rsidRPr="00827D70">
        <w:rPr>
          <w:rFonts w:ascii="Arial" w:hAnsi="Arial" w:cs="Arial"/>
          <w:sz w:val="24"/>
          <w:szCs w:val="24"/>
        </w:rPr>
        <w:t xml:space="preserve">Diese Schrittfolge ist in der Geschichte der kapitalistischen Produktionsweise nicht unbedingt neu: </w:t>
      </w:r>
      <w:r w:rsidR="00563528" w:rsidRPr="00827D70">
        <w:rPr>
          <w:rFonts w:ascii="Arial" w:hAnsi="Arial" w:cs="Arial"/>
          <w:sz w:val="24"/>
          <w:szCs w:val="24"/>
        </w:rPr>
        <w:t xml:space="preserve">Eine </w:t>
      </w:r>
      <w:r w:rsidR="007A4162" w:rsidRPr="00827D70">
        <w:rPr>
          <w:rFonts w:ascii="Arial" w:hAnsi="Arial" w:cs="Arial"/>
          <w:sz w:val="24"/>
          <w:szCs w:val="24"/>
        </w:rPr>
        <w:t xml:space="preserve">darin befangene </w:t>
      </w:r>
      <w:r w:rsidR="00563528" w:rsidRPr="00827D70">
        <w:rPr>
          <w:rFonts w:ascii="Arial" w:hAnsi="Arial" w:cs="Arial"/>
          <w:sz w:val="24"/>
          <w:szCs w:val="24"/>
        </w:rPr>
        <w:t xml:space="preserve">Gesellschaft entwickelt zunächst </w:t>
      </w:r>
      <w:r w:rsidR="00EB28B5" w:rsidRPr="00827D70">
        <w:rPr>
          <w:rFonts w:ascii="Arial" w:hAnsi="Arial" w:cs="Arial"/>
          <w:sz w:val="24"/>
          <w:szCs w:val="24"/>
        </w:rPr>
        <w:lastRenderedPageBreak/>
        <w:t xml:space="preserve">ihre Produktivkräfte und lernt dann – vermittelt über politische Kämpfe – anschließend, mit den gesellschaftlichen Auswirkungen umzugehen. </w:t>
      </w:r>
      <w:r w:rsidR="00E71255" w:rsidRPr="00827D70">
        <w:rPr>
          <w:rFonts w:ascii="Arial" w:hAnsi="Arial" w:cs="Arial"/>
          <w:sz w:val="24"/>
          <w:szCs w:val="24"/>
        </w:rPr>
        <w:t>(</w:t>
      </w:r>
      <w:r w:rsidR="00EB28B5" w:rsidRPr="00827D70">
        <w:rPr>
          <w:rFonts w:ascii="Arial" w:hAnsi="Arial" w:cs="Arial"/>
          <w:sz w:val="24"/>
          <w:szCs w:val="24"/>
        </w:rPr>
        <w:t xml:space="preserve">In regulationstheoretischen Worten formuliert: </w:t>
      </w:r>
      <w:r w:rsidR="00724D17">
        <w:rPr>
          <w:rFonts w:ascii="Arial" w:hAnsi="Arial" w:cs="Arial"/>
          <w:sz w:val="24"/>
          <w:szCs w:val="24"/>
        </w:rPr>
        <w:t>E</w:t>
      </w:r>
      <w:r w:rsidR="00EB28B5" w:rsidRPr="00827D70">
        <w:rPr>
          <w:rFonts w:ascii="Arial" w:hAnsi="Arial" w:cs="Arial"/>
          <w:sz w:val="24"/>
          <w:szCs w:val="24"/>
        </w:rPr>
        <w:t xml:space="preserve">rst entwickelt sich ein bestimmtes Akkumulationsregime, und dann erst </w:t>
      </w:r>
      <w:r w:rsidR="00FE1469" w:rsidRPr="00827D70">
        <w:rPr>
          <w:rFonts w:ascii="Arial" w:hAnsi="Arial" w:cs="Arial"/>
          <w:sz w:val="24"/>
          <w:szCs w:val="24"/>
        </w:rPr>
        <w:t>erarbeitet sich die Gesellschaft politisch eine entsprechende Regulationsweise</w:t>
      </w:r>
      <w:r w:rsidR="00B00838" w:rsidRPr="00827D70">
        <w:rPr>
          <w:rFonts w:ascii="Arial" w:hAnsi="Arial" w:cs="Arial"/>
          <w:sz w:val="24"/>
          <w:szCs w:val="24"/>
        </w:rPr>
        <w:t>, die dann politisch durchgesetzt werden muss</w:t>
      </w:r>
      <w:r w:rsidR="00FE1469" w:rsidRPr="00827D70">
        <w:rPr>
          <w:rFonts w:ascii="Arial" w:hAnsi="Arial" w:cs="Arial"/>
          <w:sz w:val="24"/>
          <w:szCs w:val="24"/>
        </w:rPr>
        <w:t>.)</w:t>
      </w:r>
    </w:p>
    <w:p w14:paraId="026CE91F" w14:textId="73C926D6" w:rsidR="003C6202" w:rsidRPr="00827D70" w:rsidRDefault="00FE1469" w:rsidP="0082248D">
      <w:pPr>
        <w:pStyle w:val="Listenabsatz"/>
        <w:rPr>
          <w:rFonts w:ascii="Arial" w:hAnsi="Arial" w:cs="Arial"/>
          <w:sz w:val="24"/>
          <w:szCs w:val="24"/>
        </w:rPr>
      </w:pPr>
      <w:r w:rsidRPr="00827D70">
        <w:rPr>
          <w:rFonts w:ascii="Arial" w:hAnsi="Arial" w:cs="Arial"/>
          <w:sz w:val="24"/>
          <w:szCs w:val="24"/>
        </w:rPr>
        <w:t xml:space="preserve">Die Rechtsentwicklung in der Gesellschaft zeigt, dass wesentliche Teile der herrschenden Kreise den Schritt von den liberalen Rechten zu den sozialen Rechten nicht gehen wollen und sich deswegen auch </w:t>
      </w:r>
      <w:r w:rsidR="00E71255" w:rsidRPr="00827D70">
        <w:rPr>
          <w:rFonts w:ascii="Arial" w:hAnsi="Arial" w:cs="Arial"/>
          <w:sz w:val="24"/>
          <w:szCs w:val="24"/>
        </w:rPr>
        <w:t xml:space="preserve">zunehmend </w:t>
      </w:r>
      <w:r w:rsidRPr="00827D70">
        <w:rPr>
          <w:rFonts w:ascii="Arial" w:hAnsi="Arial" w:cs="Arial"/>
          <w:sz w:val="24"/>
          <w:szCs w:val="24"/>
        </w:rPr>
        <w:t xml:space="preserve">gegen die </w:t>
      </w:r>
      <w:r w:rsidR="000B40C2" w:rsidRPr="00827D70">
        <w:rPr>
          <w:rFonts w:ascii="Arial" w:hAnsi="Arial" w:cs="Arial"/>
          <w:sz w:val="24"/>
          <w:szCs w:val="24"/>
        </w:rPr>
        <w:t xml:space="preserve">errungenen </w:t>
      </w:r>
      <w:r w:rsidRPr="00827D70">
        <w:rPr>
          <w:rFonts w:ascii="Arial" w:hAnsi="Arial" w:cs="Arial"/>
          <w:sz w:val="24"/>
          <w:szCs w:val="24"/>
        </w:rPr>
        <w:t xml:space="preserve">liberalen </w:t>
      </w:r>
      <w:r w:rsidR="000B40C2" w:rsidRPr="00827D70">
        <w:rPr>
          <w:rFonts w:ascii="Arial" w:hAnsi="Arial" w:cs="Arial"/>
          <w:sz w:val="24"/>
          <w:szCs w:val="24"/>
        </w:rPr>
        <w:t>R</w:t>
      </w:r>
      <w:r w:rsidRPr="00827D70">
        <w:rPr>
          <w:rFonts w:ascii="Arial" w:hAnsi="Arial" w:cs="Arial"/>
          <w:sz w:val="24"/>
          <w:szCs w:val="24"/>
        </w:rPr>
        <w:t xml:space="preserve">echte wenden. </w:t>
      </w:r>
      <w:r w:rsidR="000B40C2" w:rsidRPr="00827D70">
        <w:rPr>
          <w:rFonts w:ascii="Arial" w:hAnsi="Arial" w:cs="Arial"/>
          <w:sz w:val="24"/>
          <w:szCs w:val="24"/>
        </w:rPr>
        <w:t>Sie wollen die Fortschritte, die sich aufgrund der Produkti</w:t>
      </w:r>
      <w:r w:rsidR="00A0276D" w:rsidRPr="00827D70">
        <w:rPr>
          <w:rFonts w:ascii="Arial" w:hAnsi="Arial" w:cs="Arial"/>
          <w:sz w:val="24"/>
          <w:szCs w:val="24"/>
        </w:rPr>
        <w:t xml:space="preserve">vkraftentwicklung ergeben haben, zurückdrehen, ohne die Fortschritte in der Produktivität zu verlieren, die mit dem Fortschritt der Produktivkraftentwicklung verbunden ist. </w:t>
      </w:r>
      <w:r w:rsidR="005E0AB3" w:rsidRPr="00827D70">
        <w:rPr>
          <w:rFonts w:ascii="Arial" w:hAnsi="Arial" w:cs="Arial"/>
          <w:sz w:val="24"/>
          <w:szCs w:val="24"/>
        </w:rPr>
        <w:t>Das kann – wenn auch in historisch eng begrenztem Rahmen – gelingen („funktionieren“), lässt aber die wesentlichen gesellschaftlichen Probleme ungelöst, vor allem das Problem der Erhaltung der natürlichen Lebensbedingungen der Menschheit. Auf dieses Problem ha</w:t>
      </w:r>
      <w:r w:rsidR="00834AA3" w:rsidRPr="00827D70">
        <w:rPr>
          <w:rFonts w:ascii="Arial" w:hAnsi="Arial" w:cs="Arial"/>
          <w:sz w:val="24"/>
          <w:szCs w:val="24"/>
        </w:rPr>
        <w:t>ben die rechten Kräfte keine Antwort</w:t>
      </w:r>
      <w:r w:rsidR="00654C24" w:rsidRPr="00827D70">
        <w:rPr>
          <w:rFonts w:ascii="Arial" w:hAnsi="Arial" w:cs="Arial"/>
          <w:sz w:val="24"/>
          <w:szCs w:val="24"/>
        </w:rPr>
        <w:t xml:space="preserve"> </w:t>
      </w:r>
      <w:r w:rsidR="00B00838" w:rsidRPr="00827D70">
        <w:rPr>
          <w:rFonts w:ascii="Arial" w:hAnsi="Arial" w:cs="Arial"/>
          <w:sz w:val="24"/>
          <w:szCs w:val="24"/>
        </w:rPr>
        <w:t>(</w:t>
      </w:r>
      <w:r w:rsidR="00E95E1F">
        <w:rPr>
          <w:rFonts w:ascii="Arial" w:hAnsi="Arial" w:cs="Arial"/>
          <w:sz w:val="24"/>
          <w:szCs w:val="24"/>
        </w:rPr>
        <w:t xml:space="preserve">In </w:t>
      </w:r>
      <w:r w:rsidR="00B00838" w:rsidRPr="00827D70">
        <w:rPr>
          <w:rFonts w:ascii="Arial" w:hAnsi="Arial" w:cs="Arial"/>
          <w:sz w:val="24"/>
          <w:szCs w:val="24"/>
        </w:rPr>
        <w:t xml:space="preserve">May Christian, Mertens Daniel, Nölke Andreas, Schedelik, Michael, </w:t>
      </w:r>
      <w:r w:rsidR="007657F4" w:rsidRPr="00827D70">
        <w:rPr>
          <w:rFonts w:ascii="Arial" w:hAnsi="Arial" w:cs="Arial"/>
          <w:sz w:val="24"/>
          <w:szCs w:val="24"/>
        </w:rPr>
        <w:t xml:space="preserve">(2023) </w:t>
      </w:r>
      <w:r w:rsidR="005039B4" w:rsidRPr="00827D70">
        <w:rPr>
          <w:rFonts w:ascii="Arial" w:hAnsi="Arial" w:cs="Arial"/>
          <w:sz w:val="24"/>
          <w:szCs w:val="24"/>
        </w:rPr>
        <w:t>Politische Ökonomie. Vergleichend – International – Historisch</w:t>
      </w:r>
      <w:r w:rsidR="00834AA3" w:rsidRPr="00827D70">
        <w:rPr>
          <w:rFonts w:ascii="Arial" w:hAnsi="Arial" w:cs="Arial"/>
          <w:sz w:val="24"/>
          <w:szCs w:val="24"/>
        </w:rPr>
        <w:t>.</w:t>
      </w:r>
      <w:r w:rsidR="007657F4" w:rsidRPr="00827D70">
        <w:rPr>
          <w:rFonts w:ascii="Arial" w:hAnsi="Arial" w:cs="Arial"/>
          <w:sz w:val="24"/>
          <w:szCs w:val="24"/>
        </w:rPr>
        <w:t xml:space="preserve"> </w:t>
      </w:r>
      <w:r w:rsidR="00026FCD" w:rsidRPr="00827D70">
        <w:rPr>
          <w:rFonts w:ascii="Arial" w:hAnsi="Arial" w:cs="Arial"/>
          <w:sz w:val="24"/>
          <w:szCs w:val="24"/>
        </w:rPr>
        <w:t xml:space="preserve">Wiesbaden, S. </w:t>
      </w:r>
      <w:r w:rsidR="002C1A8F" w:rsidRPr="00827D70">
        <w:rPr>
          <w:rFonts w:ascii="Arial" w:hAnsi="Arial" w:cs="Arial"/>
          <w:sz w:val="24"/>
          <w:szCs w:val="24"/>
        </w:rPr>
        <w:t>403</w:t>
      </w:r>
      <w:r w:rsidR="00E95E1F">
        <w:rPr>
          <w:rFonts w:ascii="Arial" w:hAnsi="Arial" w:cs="Arial"/>
          <w:sz w:val="24"/>
          <w:szCs w:val="24"/>
        </w:rPr>
        <w:t xml:space="preserve"> als Rechtspopulismus angesprochen.</w:t>
      </w:r>
      <w:r w:rsidR="002C1A8F" w:rsidRPr="00827D70">
        <w:rPr>
          <w:rFonts w:ascii="Arial" w:hAnsi="Arial" w:cs="Arial"/>
          <w:sz w:val="24"/>
          <w:szCs w:val="24"/>
        </w:rPr>
        <w:t xml:space="preserve">) </w:t>
      </w:r>
      <w:r w:rsidR="00DE40F5" w:rsidRPr="00827D70">
        <w:rPr>
          <w:rFonts w:ascii="Arial" w:hAnsi="Arial" w:cs="Arial"/>
          <w:sz w:val="24"/>
          <w:szCs w:val="24"/>
        </w:rPr>
        <w:br/>
        <w:t xml:space="preserve">Die Unterstützung der rechten und rechtsextremen Kräfte durch Milliardäre und Unternehmen zeigt, </w:t>
      </w:r>
      <w:r w:rsidR="00446B26" w:rsidRPr="00827D70">
        <w:rPr>
          <w:rFonts w:ascii="Arial" w:hAnsi="Arial" w:cs="Arial"/>
          <w:sz w:val="24"/>
          <w:szCs w:val="24"/>
        </w:rPr>
        <w:t>dass das in wenigen Händen konzentrierte Eigentum an Produktionsmitteln zu einem Hindernis der gesellschaft</w:t>
      </w:r>
      <w:r w:rsidR="009618BD" w:rsidRPr="00827D70">
        <w:rPr>
          <w:rFonts w:ascii="Arial" w:hAnsi="Arial" w:cs="Arial"/>
          <w:sz w:val="24"/>
          <w:szCs w:val="24"/>
        </w:rPr>
        <w:t xml:space="preserve">lichen Weiterentwicklung geworden ist und das Potential zu einer reaktionären </w:t>
      </w:r>
      <w:r w:rsidR="00CB3DF3" w:rsidRPr="00827D70">
        <w:rPr>
          <w:rFonts w:ascii="Arial" w:hAnsi="Arial" w:cs="Arial"/>
          <w:sz w:val="24"/>
          <w:szCs w:val="24"/>
        </w:rPr>
        <w:t>Antwort</w:t>
      </w:r>
      <w:r w:rsidR="009618BD" w:rsidRPr="00827D70">
        <w:rPr>
          <w:rFonts w:ascii="Arial" w:hAnsi="Arial" w:cs="Arial"/>
          <w:sz w:val="24"/>
          <w:szCs w:val="24"/>
        </w:rPr>
        <w:t xml:space="preserve"> auf die gesellschaftlichen Probleme enthält. Die Reaktion </w:t>
      </w:r>
      <w:r w:rsidR="002B40D5" w:rsidRPr="00827D70">
        <w:rPr>
          <w:rFonts w:ascii="Arial" w:hAnsi="Arial" w:cs="Arial"/>
          <w:sz w:val="24"/>
          <w:szCs w:val="24"/>
        </w:rPr>
        <w:t xml:space="preserve">reicht von der Bestreitung ökologischer Probleme über die gewaltsame Einschränkung der Migration, die zugleich gesellschaftlich notwendig ist, </w:t>
      </w:r>
      <w:r w:rsidR="0092518F" w:rsidRPr="00827D70">
        <w:rPr>
          <w:rFonts w:ascii="Arial" w:hAnsi="Arial" w:cs="Arial"/>
          <w:sz w:val="24"/>
          <w:szCs w:val="24"/>
        </w:rPr>
        <w:t xml:space="preserve">über die Zurückdrängung der Frauen aus der Öffentlichkeit mit teilweise gewaltsamen Mitteln, </w:t>
      </w:r>
      <w:r w:rsidR="002B40D5" w:rsidRPr="00827D70">
        <w:rPr>
          <w:rFonts w:ascii="Arial" w:hAnsi="Arial" w:cs="Arial"/>
          <w:sz w:val="24"/>
          <w:szCs w:val="24"/>
        </w:rPr>
        <w:t xml:space="preserve">bis zur offensichtlichen Militarisierung der Gesellschaft nicht nur gegen </w:t>
      </w:r>
      <w:r w:rsidR="0082248D" w:rsidRPr="00827D70">
        <w:rPr>
          <w:rFonts w:ascii="Arial" w:hAnsi="Arial" w:cs="Arial"/>
          <w:sz w:val="24"/>
          <w:szCs w:val="24"/>
        </w:rPr>
        <w:t>(</w:t>
      </w:r>
      <w:r w:rsidR="00900B62">
        <w:rPr>
          <w:rFonts w:ascii="Arial" w:hAnsi="Arial" w:cs="Arial"/>
          <w:sz w:val="24"/>
          <w:szCs w:val="24"/>
        </w:rPr>
        <w:t>i</w:t>
      </w:r>
      <w:r w:rsidR="0082248D" w:rsidRPr="00827D70">
        <w:rPr>
          <w:rFonts w:ascii="Arial" w:hAnsi="Arial" w:cs="Arial"/>
          <w:sz w:val="24"/>
          <w:szCs w:val="24"/>
        </w:rPr>
        <w:t>maginierte) äußere Feinde, sondern auch gegen Bürger des eigenen Landes, der</w:t>
      </w:r>
      <w:r w:rsidR="008F5590" w:rsidRPr="00827D70">
        <w:rPr>
          <w:rFonts w:ascii="Arial" w:hAnsi="Arial" w:cs="Arial"/>
          <w:sz w:val="24"/>
          <w:szCs w:val="24"/>
        </w:rPr>
        <w:t>en</w:t>
      </w:r>
      <w:r w:rsidR="0082248D" w:rsidRPr="00827D70">
        <w:rPr>
          <w:rFonts w:ascii="Arial" w:hAnsi="Arial" w:cs="Arial"/>
          <w:sz w:val="24"/>
          <w:szCs w:val="24"/>
        </w:rPr>
        <w:t xml:space="preserve"> angebliche rassische oder nationale Herkunft als unzureichend </w:t>
      </w:r>
      <w:r w:rsidR="00010F45">
        <w:rPr>
          <w:rFonts w:ascii="Arial" w:hAnsi="Arial" w:cs="Arial"/>
          <w:sz w:val="24"/>
          <w:szCs w:val="24"/>
        </w:rPr>
        <w:t xml:space="preserve">bewiesen </w:t>
      </w:r>
      <w:r w:rsidR="0082248D" w:rsidRPr="00827D70">
        <w:rPr>
          <w:rFonts w:ascii="Arial" w:hAnsi="Arial" w:cs="Arial"/>
          <w:sz w:val="24"/>
          <w:szCs w:val="24"/>
        </w:rPr>
        <w:t>betrachtet wird. Wie eine solche Politik aussieht, kann man gegenwärtig in den USA besichtigen. Es ist nicht allzu abwegig, anzunehmen, dass eine Koalition aus CDU und CSU mit der AFD zu ähnlichen Konsequenzen für Deutschland führen würde.</w:t>
      </w:r>
    </w:p>
    <w:p w14:paraId="54EECEFC" w14:textId="77777777" w:rsidR="008513D7" w:rsidRPr="00EC5746" w:rsidRDefault="003C6202" w:rsidP="0082248D">
      <w:pPr>
        <w:pStyle w:val="Listenabsatz"/>
        <w:rPr>
          <w:rFonts w:ascii="Arial" w:hAnsi="Arial" w:cs="Arial"/>
          <w:sz w:val="24"/>
          <w:szCs w:val="24"/>
        </w:rPr>
      </w:pPr>
      <w:r w:rsidRPr="00827D70">
        <w:rPr>
          <w:rFonts w:ascii="Arial" w:hAnsi="Arial" w:cs="Arial"/>
          <w:sz w:val="24"/>
          <w:szCs w:val="24"/>
        </w:rPr>
        <w:t xml:space="preserve">Die Rechtskräfte wollen eine weitere Verschiebung der gesellschaftliche Kräfteverhältnisse nach rechts erreichen. Dafür werden sowohl rechte politische Bewegungen wie rechte Vorfeldorganisationen, vor </w:t>
      </w:r>
      <w:r w:rsidRPr="00EC5746">
        <w:rPr>
          <w:rFonts w:ascii="Arial" w:hAnsi="Arial" w:cs="Arial"/>
          <w:sz w:val="24"/>
          <w:szCs w:val="24"/>
        </w:rPr>
        <w:t xml:space="preserve">allem aber auch rechte Parteien und </w:t>
      </w:r>
      <w:r w:rsidR="005A4D97" w:rsidRPr="00EC5746">
        <w:rPr>
          <w:rFonts w:ascii="Arial" w:hAnsi="Arial" w:cs="Arial"/>
          <w:sz w:val="24"/>
          <w:szCs w:val="24"/>
        </w:rPr>
        <w:t xml:space="preserve">organisierte Banden gegründet und unterstützt. Dabei dominieren bestimmte Politikfelder die </w:t>
      </w:r>
      <w:r w:rsidR="008513D7" w:rsidRPr="00EC5746">
        <w:rPr>
          <w:rFonts w:ascii="Arial" w:hAnsi="Arial" w:cs="Arial"/>
          <w:sz w:val="24"/>
          <w:szCs w:val="24"/>
        </w:rPr>
        <w:t>allgemeine Rechtsentwicklung in der Gesellschaft. Bestimmte Bereiche der Politikentwicklung werden speziell von rechtsextremistischen Aktivisten besetzt und genutzt, um rechten Terror zu entfalten.</w:t>
      </w:r>
    </w:p>
    <w:p w14:paraId="61E8587D" w14:textId="2DB6CFDE" w:rsidR="008513D7" w:rsidRPr="00827D70" w:rsidRDefault="005D5D3D" w:rsidP="00F313B7">
      <w:pPr>
        <w:pStyle w:val="Listenabsatz"/>
        <w:numPr>
          <w:ilvl w:val="0"/>
          <w:numId w:val="4"/>
        </w:numPr>
        <w:rPr>
          <w:rFonts w:ascii="Arial" w:hAnsi="Arial" w:cs="Arial"/>
          <w:sz w:val="24"/>
          <w:szCs w:val="24"/>
        </w:rPr>
      </w:pPr>
      <w:r w:rsidRPr="00EC5746">
        <w:rPr>
          <w:rFonts w:ascii="Arial" w:hAnsi="Arial" w:cs="Arial"/>
          <w:sz w:val="24"/>
          <w:szCs w:val="24"/>
        </w:rPr>
        <w:t xml:space="preserve">Eine wichtige Rolle spielt dabei die Remilitarisierung der Gesellschaft durch einen </w:t>
      </w:r>
      <w:r w:rsidR="0090391F" w:rsidRPr="00EC5746">
        <w:rPr>
          <w:rFonts w:ascii="Arial" w:hAnsi="Arial" w:cs="Arial"/>
          <w:sz w:val="24"/>
          <w:szCs w:val="24"/>
        </w:rPr>
        <w:t>militärischen Keynesianismus. Wenn Milliarden für Rüstung ausgegeben werden sollen, um den kapitalistischen Unternehmen Impulse zu geben, dann gelingt das nur, wenn ein „Feind“ in Sicht</w:t>
      </w:r>
      <w:r w:rsidR="0090391F" w:rsidRPr="00827D70">
        <w:rPr>
          <w:rFonts w:ascii="Arial" w:hAnsi="Arial" w:cs="Arial"/>
          <w:sz w:val="24"/>
          <w:szCs w:val="24"/>
        </w:rPr>
        <w:t xml:space="preserve"> ist. Zugleich stellen die europäischen Länder Ansprüche, die einer Weltmacht ähneln, </w:t>
      </w:r>
      <w:r w:rsidR="0090391F" w:rsidRPr="00827D70">
        <w:rPr>
          <w:rFonts w:ascii="Arial" w:hAnsi="Arial" w:cs="Arial"/>
          <w:sz w:val="24"/>
          <w:szCs w:val="24"/>
        </w:rPr>
        <w:lastRenderedPageBreak/>
        <w:t xml:space="preserve">ohne jedoch zunächst </w:t>
      </w:r>
      <w:r w:rsidR="00B16C09" w:rsidRPr="00827D70">
        <w:rPr>
          <w:rFonts w:ascii="Arial" w:hAnsi="Arial" w:cs="Arial"/>
          <w:sz w:val="24"/>
          <w:szCs w:val="24"/>
        </w:rPr>
        <w:t xml:space="preserve">über </w:t>
      </w:r>
      <w:r w:rsidR="0090391F" w:rsidRPr="00827D70">
        <w:rPr>
          <w:rFonts w:ascii="Arial" w:hAnsi="Arial" w:cs="Arial"/>
          <w:sz w:val="24"/>
          <w:szCs w:val="24"/>
        </w:rPr>
        <w:t xml:space="preserve">die </w:t>
      </w:r>
      <w:r w:rsidR="00B16C09" w:rsidRPr="00827D70">
        <w:rPr>
          <w:rFonts w:ascii="Arial" w:hAnsi="Arial" w:cs="Arial"/>
          <w:sz w:val="24"/>
          <w:szCs w:val="24"/>
        </w:rPr>
        <w:t xml:space="preserve">militärischen Mittel zu verfügen, diese Ansprüche auch durchzusetzen. Es erscheint daher als eine Notwendigkeit, die militärischen Mittel </w:t>
      </w:r>
      <w:r w:rsidR="00D83B9A" w:rsidRPr="00827D70">
        <w:rPr>
          <w:rFonts w:ascii="Arial" w:hAnsi="Arial" w:cs="Arial"/>
          <w:sz w:val="24"/>
          <w:szCs w:val="24"/>
        </w:rPr>
        <w:t xml:space="preserve">produzieren zu lassen und zu erwerben, die für die Durchsetzung solcher Ansprüche erforderlich sind. </w:t>
      </w:r>
      <w:r w:rsidR="00A86099" w:rsidRPr="00827D70">
        <w:rPr>
          <w:rFonts w:ascii="Arial" w:hAnsi="Arial" w:cs="Arial"/>
          <w:sz w:val="24"/>
          <w:szCs w:val="24"/>
        </w:rPr>
        <w:t xml:space="preserve">Wenn etwa davon die Rede ist, dass Frieden </w:t>
      </w:r>
      <w:r w:rsidR="00453C05">
        <w:rPr>
          <w:rFonts w:ascii="Arial" w:hAnsi="Arial" w:cs="Arial"/>
          <w:sz w:val="24"/>
          <w:szCs w:val="24"/>
        </w:rPr>
        <w:t xml:space="preserve">in Europa </w:t>
      </w:r>
      <w:r w:rsidR="00A86099" w:rsidRPr="00827D70">
        <w:rPr>
          <w:rFonts w:ascii="Arial" w:hAnsi="Arial" w:cs="Arial"/>
          <w:sz w:val="24"/>
          <w:szCs w:val="24"/>
        </w:rPr>
        <w:t xml:space="preserve">nur gegen Russland zu haben sei, dann bedeutet das praktisch, dass ein Frieden </w:t>
      </w:r>
      <w:r w:rsidR="00453C05">
        <w:rPr>
          <w:rFonts w:ascii="Arial" w:hAnsi="Arial" w:cs="Arial"/>
          <w:sz w:val="24"/>
          <w:szCs w:val="24"/>
        </w:rPr>
        <w:t xml:space="preserve">in Europa </w:t>
      </w:r>
      <w:r w:rsidR="00A86099" w:rsidRPr="00827D70">
        <w:rPr>
          <w:rFonts w:ascii="Arial" w:hAnsi="Arial" w:cs="Arial"/>
          <w:sz w:val="24"/>
          <w:szCs w:val="24"/>
        </w:rPr>
        <w:t xml:space="preserve">ausgeschlossen ist. </w:t>
      </w:r>
      <w:r w:rsidR="00CF2E27" w:rsidRPr="00827D70">
        <w:rPr>
          <w:rFonts w:ascii="Arial" w:hAnsi="Arial" w:cs="Arial"/>
          <w:sz w:val="24"/>
          <w:szCs w:val="24"/>
        </w:rPr>
        <w:t xml:space="preserve">Es ist daher schon von vornherein klar, dass eine große Anstrengung </w:t>
      </w:r>
      <w:r w:rsidR="00872E42" w:rsidRPr="00827D70">
        <w:rPr>
          <w:rFonts w:ascii="Arial" w:hAnsi="Arial" w:cs="Arial"/>
          <w:sz w:val="24"/>
          <w:szCs w:val="24"/>
        </w:rPr>
        <w:t>zur</w:t>
      </w:r>
      <w:r w:rsidR="00CF2E27" w:rsidRPr="00827D70">
        <w:rPr>
          <w:rFonts w:ascii="Arial" w:hAnsi="Arial" w:cs="Arial"/>
          <w:sz w:val="24"/>
          <w:szCs w:val="24"/>
        </w:rPr>
        <w:t xml:space="preserve"> Aufrüstung </w:t>
      </w:r>
      <w:r w:rsidR="00872E42" w:rsidRPr="00827D70">
        <w:rPr>
          <w:rFonts w:ascii="Arial" w:hAnsi="Arial" w:cs="Arial"/>
          <w:sz w:val="24"/>
          <w:szCs w:val="24"/>
        </w:rPr>
        <w:t>Deutschlands erforderlich erscheint. Umgekehrt wurde jahrelang jede</w:t>
      </w:r>
      <w:r w:rsidR="006149E4" w:rsidRPr="00827D70">
        <w:rPr>
          <w:rFonts w:ascii="Arial" w:hAnsi="Arial" w:cs="Arial"/>
          <w:sz w:val="24"/>
          <w:szCs w:val="24"/>
        </w:rPr>
        <w:t xml:space="preserve"> Friedensbemühung verteufelt und als „Appeasement“ denunziert. Jetzt aber, da der Ukraine-Krieg verloren zu gehen scheint, ist man plötzlich zu Friedensverhandlungen bereit, denen man jahrelang eine Absage nach der anderen erteilt h</w:t>
      </w:r>
      <w:r w:rsidR="00453C05">
        <w:rPr>
          <w:rFonts w:ascii="Arial" w:hAnsi="Arial" w:cs="Arial"/>
          <w:sz w:val="24"/>
          <w:szCs w:val="24"/>
        </w:rPr>
        <w:t>atte.</w:t>
      </w:r>
    </w:p>
    <w:p w14:paraId="3456F0E5" w14:textId="5B37294E" w:rsidR="00180816" w:rsidRPr="00827D70" w:rsidRDefault="00F313B7" w:rsidP="008A5FBC">
      <w:pPr>
        <w:pStyle w:val="Listenabsatz"/>
        <w:numPr>
          <w:ilvl w:val="0"/>
          <w:numId w:val="4"/>
        </w:numPr>
        <w:rPr>
          <w:rFonts w:ascii="Arial" w:hAnsi="Arial" w:cs="Arial"/>
          <w:sz w:val="24"/>
          <w:szCs w:val="24"/>
        </w:rPr>
      </w:pPr>
      <w:r w:rsidRPr="00827D70">
        <w:rPr>
          <w:rFonts w:ascii="Arial" w:hAnsi="Arial" w:cs="Arial"/>
          <w:sz w:val="24"/>
          <w:szCs w:val="24"/>
        </w:rPr>
        <w:t xml:space="preserve">Die rechten Kräfte erwecken den </w:t>
      </w:r>
      <w:r w:rsidR="004740A7" w:rsidRPr="00827D70">
        <w:rPr>
          <w:rFonts w:ascii="Arial" w:hAnsi="Arial" w:cs="Arial"/>
          <w:sz w:val="24"/>
          <w:szCs w:val="24"/>
        </w:rPr>
        <w:t xml:space="preserve">abwegigen Eindruck, dass unsere Gesellschaft ohne Migration existenzfähig wäre. </w:t>
      </w:r>
      <w:r w:rsidR="008A5FBC" w:rsidRPr="00827D70">
        <w:rPr>
          <w:rFonts w:ascii="Arial" w:hAnsi="Arial" w:cs="Arial"/>
          <w:sz w:val="24"/>
          <w:szCs w:val="24"/>
        </w:rPr>
        <w:t xml:space="preserve">Teilweise träumen sie von der Ausweisung von </w:t>
      </w:r>
      <w:r w:rsidR="003E55F3" w:rsidRPr="00827D70">
        <w:rPr>
          <w:rFonts w:ascii="Arial" w:hAnsi="Arial" w:cs="Arial"/>
          <w:sz w:val="24"/>
          <w:szCs w:val="24"/>
        </w:rPr>
        <w:t xml:space="preserve">Millionen Menschen, auch deutschen Staatsbürgern. </w:t>
      </w:r>
      <w:r w:rsidR="004740A7" w:rsidRPr="00827D70">
        <w:rPr>
          <w:rFonts w:ascii="Arial" w:hAnsi="Arial" w:cs="Arial"/>
          <w:sz w:val="24"/>
          <w:szCs w:val="24"/>
        </w:rPr>
        <w:t xml:space="preserve">Sie unterstützen damit mittelbar ein Klima, in dem rechtsextreme Kräfte </w:t>
      </w:r>
      <w:r w:rsidR="008A5FBC" w:rsidRPr="00827D70">
        <w:rPr>
          <w:rFonts w:ascii="Arial" w:hAnsi="Arial" w:cs="Arial"/>
          <w:sz w:val="24"/>
          <w:szCs w:val="24"/>
        </w:rPr>
        <w:t>mit brutaler Gewalt gegen Menschen mit Migrationshintergrund vorgehen.</w:t>
      </w:r>
      <w:r w:rsidR="00E45483" w:rsidRPr="00827D70">
        <w:rPr>
          <w:rFonts w:ascii="Arial" w:hAnsi="Arial" w:cs="Arial"/>
          <w:sz w:val="24"/>
          <w:szCs w:val="24"/>
        </w:rPr>
        <w:t xml:space="preserve"> Mordserien und unmotivierte Massaker mit Pogromcharakter werden von rechtsextremen Gewalttätern organisiert, während rechte Parteien die </w:t>
      </w:r>
      <w:r w:rsidR="00AB6289" w:rsidRPr="00827D70">
        <w:rPr>
          <w:rFonts w:ascii="Arial" w:hAnsi="Arial" w:cs="Arial"/>
          <w:sz w:val="24"/>
          <w:szCs w:val="24"/>
        </w:rPr>
        <w:t xml:space="preserve">dazu </w:t>
      </w:r>
      <w:r w:rsidR="00D176C3" w:rsidRPr="00827D70">
        <w:rPr>
          <w:rFonts w:ascii="Arial" w:hAnsi="Arial" w:cs="Arial"/>
          <w:sz w:val="24"/>
          <w:szCs w:val="24"/>
        </w:rPr>
        <w:t xml:space="preserve">besorgt Beifall klatschenden Bürger zu Solidaritätsdemonstrationen </w:t>
      </w:r>
      <w:r w:rsidR="00AB6289" w:rsidRPr="00827D70">
        <w:rPr>
          <w:rFonts w:ascii="Arial" w:hAnsi="Arial" w:cs="Arial"/>
          <w:sz w:val="24"/>
          <w:szCs w:val="24"/>
        </w:rPr>
        <w:t>mit den Gewalttätern organisieren</w:t>
      </w:r>
      <w:r w:rsidR="00893766" w:rsidRPr="00827D70">
        <w:rPr>
          <w:rFonts w:ascii="Arial" w:hAnsi="Arial" w:cs="Arial"/>
          <w:sz w:val="24"/>
          <w:szCs w:val="24"/>
        </w:rPr>
        <w:t xml:space="preserve"> (z. B. in Chemnitz</w:t>
      </w:r>
      <w:r w:rsidR="00955225">
        <w:rPr>
          <w:rFonts w:ascii="Arial" w:hAnsi="Arial" w:cs="Arial"/>
          <w:sz w:val="24"/>
          <w:szCs w:val="24"/>
        </w:rPr>
        <w:t xml:space="preserve"> 2018</w:t>
      </w:r>
      <w:r w:rsidR="00893766" w:rsidRPr="00827D70">
        <w:rPr>
          <w:rFonts w:ascii="Arial" w:hAnsi="Arial" w:cs="Arial"/>
          <w:sz w:val="24"/>
          <w:szCs w:val="24"/>
        </w:rPr>
        <w:t>)</w:t>
      </w:r>
      <w:r w:rsidR="00AB6289" w:rsidRPr="00827D70">
        <w:rPr>
          <w:rFonts w:ascii="Arial" w:hAnsi="Arial" w:cs="Arial"/>
          <w:sz w:val="24"/>
          <w:szCs w:val="24"/>
        </w:rPr>
        <w:t xml:space="preserve">. </w:t>
      </w:r>
      <w:r w:rsidR="00CD1141" w:rsidRPr="00827D70">
        <w:rPr>
          <w:rFonts w:ascii="Arial" w:hAnsi="Arial" w:cs="Arial"/>
          <w:sz w:val="24"/>
          <w:szCs w:val="24"/>
        </w:rPr>
        <w:t xml:space="preserve">Tatsächlich wirken die Taten der </w:t>
      </w:r>
      <w:r w:rsidR="0011592D" w:rsidRPr="00827D70">
        <w:rPr>
          <w:rFonts w:ascii="Arial" w:hAnsi="Arial" w:cs="Arial"/>
          <w:sz w:val="24"/>
          <w:szCs w:val="24"/>
        </w:rPr>
        <w:t>R</w:t>
      </w:r>
      <w:r w:rsidR="00CD1141" w:rsidRPr="00827D70">
        <w:rPr>
          <w:rFonts w:ascii="Arial" w:hAnsi="Arial" w:cs="Arial"/>
          <w:sz w:val="24"/>
          <w:szCs w:val="24"/>
        </w:rPr>
        <w:t>echtsextremen so, als ob sie einen Bürgerkrieg anzetteln wollten, ein Verdacht, de</w:t>
      </w:r>
      <w:r w:rsidR="00C102B8">
        <w:rPr>
          <w:rFonts w:ascii="Arial" w:hAnsi="Arial" w:cs="Arial"/>
          <w:sz w:val="24"/>
          <w:szCs w:val="24"/>
        </w:rPr>
        <w:t xml:space="preserve">n man </w:t>
      </w:r>
      <w:r w:rsidR="0011592D" w:rsidRPr="00827D70">
        <w:rPr>
          <w:rFonts w:ascii="Arial" w:hAnsi="Arial" w:cs="Arial"/>
          <w:sz w:val="24"/>
          <w:szCs w:val="24"/>
        </w:rPr>
        <w:t xml:space="preserve">offenbar </w:t>
      </w:r>
      <w:r w:rsidR="00CD1141" w:rsidRPr="00827D70">
        <w:rPr>
          <w:rFonts w:ascii="Arial" w:hAnsi="Arial" w:cs="Arial"/>
          <w:sz w:val="24"/>
          <w:szCs w:val="24"/>
        </w:rPr>
        <w:t xml:space="preserve">auch in den USA in Bezug auf die ICE </w:t>
      </w:r>
      <w:r w:rsidR="00C102B8">
        <w:rPr>
          <w:rFonts w:ascii="Arial" w:hAnsi="Arial" w:cs="Arial"/>
          <w:sz w:val="24"/>
          <w:szCs w:val="24"/>
        </w:rPr>
        <w:t>hegt</w:t>
      </w:r>
      <w:r w:rsidR="007B26BB" w:rsidRPr="00827D70">
        <w:rPr>
          <w:rFonts w:ascii="Arial" w:hAnsi="Arial" w:cs="Arial"/>
          <w:sz w:val="24"/>
          <w:szCs w:val="24"/>
        </w:rPr>
        <w:t xml:space="preserve">. Die Rechtskräfte arbeiten </w:t>
      </w:r>
      <w:r w:rsidR="00C102B8">
        <w:rPr>
          <w:rFonts w:ascii="Arial" w:hAnsi="Arial" w:cs="Arial"/>
          <w:sz w:val="24"/>
          <w:szCs w:val="24"/>
        </w:rPr>
        <w:t xml:space="preserve">womöglich </w:t>
      </w:r>
      <w:r w:rsidR="007B26BB" w:rsidRPr="00827D70">
        <w:rPr>
          <w:rFonts w:ascii="Arial" w:hAnsi="Arial" w:cs="Arial"/>
          <w:sz w:val="24"/>
          <w:szCs w:val="24"/>
        </w:rPr>
        <w:t xml:space="preserve">auf einen kriegsähnlichen Zustand im Inneren hin, der es ihnen erlauben würde, die – dann von ihnen kontrollierte – Staatsmacht gegen die demokratischen Kräfte einzusetzen. </w:t>
      </w:r>
      <w:r w:rsidR="00CC59A5" w:rsidRPr="00827D70">
        <w:rPr>
          <w:rFonts w:ascii="Arial" w:hAnsi="Arial" w:cs="Arial"/>
          <w:sz w:val="24"/>
          <w:szCs w:val="24"/>
        </w:rPr>
        <w:t>Sie stütz</w:t>
      </w:r>
      <w:r w:rsidR="00375435" w:rsidRPr="00827D70">
        <w:rPr>
          <w:rFonts w:ascii="Arial" w:hAnsi="Arial" w:cs="Arial"/>
          <w:sz w:val="24"/>
          <w:szCs w:val="24"/>
        </w:rPr>
        <w:t>e</w:t>
      </w:r>
      <w:r w:rsidR="00CC59A5" w:rsidRPr="00827D70">
        <w:rPr>
          <w:rFonts w:ascii="Arial" w:hAnsi="Arial" w:cs="Arial"/>
          <w:sz w:val="24"/>
          <w:szCs w:val="24"/>
        </w:rPr>
        <w:t xml:space="preserve">n sich dabei auf die Unterstützung von Teilen der </w:t>
      </w:r>
      <w:r w:rsidR="00375435" w:rsidRPr="00827D70">
        <w:rPr>
          <w:rFonts w:ascii="Arial" w:hAnsi="Arial" w:cs="Arial"/>
          <w:sz w:val="24"/>
          <w:szCs w:val="24"/>
        </w:rPr>
        <w:t xml:space="preserve">reichsten Menschen in Deutschland, die in der Demokratie eine Gefahr für ihre Interessen sehen. </w:t>
      </w:r>
      <w:r w:rsidR="0007555B" w:rsidRPr="00827D70">
        <w:rPr>
          <w:rFonts w:ascii="Arial" w:hAnsi="Arial" w:cs="Arial"/>
          <w:sz w:val="24"/>
          <w:szCs w:val="24"/>
        </w:rPr>
        <w:t xml:space="preserve">Diese Befürchtung ist nicht unberechtigt, denn der gegenwärtige Stand der Produktivkraftentwicklung der gesellschaftlichen Arbeit würde – ähnlich wie 1933 – einen </w:t>
      </w:r>
      <w:r w:rsidR="00C754F3" w:rsidRPr="00827D70">
        <w:rPr>
          <w:rFonts w:ascii="Arial" w:hAnsi="Arial" w:cs="Arial"/>
          <w:sz w:val="24"/>
          <w:szCs w:val="24"/>
        </w:rPr>
        <w:t xml:space="preserve">sozialen Fortschritt erforderlich machen, der von den entsprechenden Kreisen – </w:t>
      </w:r>
      <w:r w:rsidR="00037D03">
        <w:rPr>
          <w:rFonts w:ascii="Arial" w:hAnsi="Arial" w:cs="Arial"/>
          <w:sz w:val="24"/>
          <w:szCs w:val="24"/>
        </w:rPr>
        <w:t xml:space="preserve">ebenfalls </w:t>
      </w:r>
      <w:r w:rsidR="00C754F3" w:rsidRPr="00827D70">
        <w:rPr>
          <w:rFonts w:ascii="Arial" w:hAnsi="Arial" w:cs="Arial"/>
          <w:sz w:val="24"/>
          <w:szCs w:val="24"/>
        </w:rPr>
        <w:t>ähnlich wie 1933 – abgelehnt wird.</w:t>
      </w:r>
    </w:p>
    <w:p w14:paraId="0032B3E0" w14:textId="2ADE51B8" w:rsidR="001B3B7A" w:rsidRDefault="00C26FF0" w:rsidP="001B3B7A">
      <w:pPr>
        <w:pStyle w:val="Listenabsatz"/>
        <w:numPr>
          <w:ilvl w:val="0"/>
          <w:numId w:val="4"/>
        </w:numPr>
        <w:rPr>
          <w:rFonts w:ascii="Arial" w:hAnsi="Arial" w:cs="Arial"/>
          <w:sz w:val="24"/>
          <w:szCs w:val="24"/>
        </w:rPr>
      </w:pPr>
      <w:r w:rsidRPr="00827D70">
        <w:rPr>
          <w:rFonts w:ascii="Arial" w:hAnsi="Arial" w:cs="Arial"/>
          <w:sz w:val="24"/>
          <w:szCs w:val="24"/>
        </w:rPr>
        <w:t xml:space="preserve">Die rechten Kräfte wenden sich gegen die Förderung von Frauen, gegen die Quotierung, sowie gegen das sexuelle und körperliche Selbstbestimmungsrecht der Frauen. </w:t>
      </w:r>
      <w:r w:rsidR="006317B6" w:rsidRPr="00827D70">
        <w:rPr>
          <w:rFonts w:ascii="Arial" w:hAnsi="Arial" w:cs="Arial"/>
          <w:sz w:val="24"/>
          <w:szCs w:val="24"/>
        </w:rPr>
        <w:t xml:space="preserve">Auch das ist eine im Westen weltweit vertretene Auffassung der Rechtskräfte. Sie äußert sich in Femiziden, also in Morden an Frauen, weil sie Frauen sind. Aber sie äußert sich auch in sexuellen Übergriffen und in Mädchen- und Frauenhandel. </w:t>
      </w:r>
      <w:r w:rsidR="00DA6C68" w:rsidRPr="00827D70">
        <w:rPr>
          <w:rFonts w:ascii="Arial" w:hAnsi="Arial" w:cs="Arial"/>
          <w:sz w:val="24"/>
          <w:szCs w:val="24"/>
        </w:rPr>
        <w:t xml:space="preserve">Die rechtsextremistischen Kräfte nutzen diese Tendenzen, um </w:t>
      </w:r>
      <w:r w:rsidR="000F33C1" w:rsidRPr="00827D70">
        <w:rPr>
          <w:rFonts w:ascii="Arial" w:hAnsi="Arial" w:cs="Arial"/>
          <w:sz w:val="24"/>
          <w:szCs w:val="24"/>
        </w:rPr>
        <w:t>Möglichkeiten der Diskriminierung anhand des G</w:t>
      </w:r>
      <w:r w:rsidR="00DA6C68" w:rsidRPr="00827D70">
        <w:rPr>
          <w:rFonts w:ascii="Arial" w:hAnsi="Arial" w:cs="Arial"/>
          <w:sz w:val="24"/>
          <w:szCs w:val="24"/>
        </w:rPr>
        <w:t xml:space="preserve">eschlechts </w:t>
      </w:r>
      <w:r w:rsidR="000F33C1" w:rsidRPr="00827D70">
        <w:rPr>
          <w:rFonts w:ascii="Arial" w:hAnsi="Arial" w:cs="Arial"/>
          <w:sz w:val="24"/>
          <w:szCs w:val="24"/>
        </w:rPr>
        <w:t xml:space="preserve">wieder hoffähig zu machen. Auch hier kann man am Beispiel der USA </w:t>
      </w:r>
      <w:r w:rsidR="008870CD" w:rsidRPr="00827D70">
        <w:rPr>
          <w:rFonts w:ascii="Arial" w:hAnsi="Arial" w:cs="Arial"/>
          <w:sz w:val="24"/>
          <w:szCs w:val="24"/>
        </w:rPr>
        <w:t xml:space="preserve">betrachten, welche Konsequenzen das hat: Die Unterdrückung der Frauen, die Spaltung der Gesellschaft und die Ruinierung von Familien und </w:t>
      </w:r>
      <w:r w:rsidR="005D0E5A" w:rsidRPr="00827D70">
        <w:rPr>
          <w:rFonts w:ascii="Arial" w:hAnsi="Arial" w:cs="Arial"/>
          <w:sz w:val="24"/>
          <w:szCs w:val="24"/>
        </w:rPr>
        <w:t>Demokratie.</w:t>
      </w:r>
      <w:r w:rsidR="005D0E5A" w:rsidRPr="00827D70">
        <w:rPr>
          <w:rFonts w:ascii="Arial" w:hAnsi="Arial" w:cs="Arial"/>
          <w:sz w:val="24"/>
          <w:szCs w:val="24"/>
        </w:rPr>
        <w:br/>
        <w:t xml:space="preserve">Die Rechte der Frauen sind ein Maßstab für die menschliche Entwicklung einer Gesellschaft, und da geht es nicht nur um Rechte im Sinne von „Dürfen“, sondern um Rechte, die auch tatsächlich von den Frauen wahrgenommen werden können. </w:t>
      </w:r>
      <w:r w:rsidR="009D2401" w:rsidRPr="00827D70">
        <w:rPr>
          <w:rFonts w:ascii="Arial" w:hAnsi="Arial" w:cs="Arial"/>
          <w:sz w:val="24"/>
          <w:szCs w:val="24"/>
        </w:rPr>
        <w:t xml:space="preserve">Dagegen versuchen die Rechten, die </w:t>
      </w:r>
      <w:r w:rsidR="009D2401" w:rsidRPr="00827D70">
        <w:rPr>
          <w:rFonts w:ascii="Arial" w:hAnsi="Arial" w:cs="Arial"/>
          <w:sz w:val="24"/>
          <w:szCs w:val="24"/>
        </w:rPr>
        <w:lastRenderedPageBreak/>
        <w:t>Frauen in den Haushalt zurückzudrängen, von den Männern abhängig zu machen und auf ihre Mutte</w:t>
      </w:r>
      <w:r w:rsidR="00F4181A" w:rsidRPr="00827D70">
        <w:rPr>
          <w:rFonts w:ascii="Arial" w:hAnsi="Arial" w:cs="Arial"/>
          <w:sz w:val="24"/>
          <w:szCs w:val="24"/>
        </w:rPr>
        <w:t>rfunktion zu reduzieren</w:t>
      </w:r>
      <w:r w:rsidR="000808D1">
        <w:rPr>
          <w:rFonts w:ascii="Arial" w:hAnsi="Arial" w:cs="Arial"/>
          <w:sz w:val="24"/>
          <w:szCs w:val="24"/>
        </w:rPr>
        <w:t>.</w:t>
      </w:r>
    </w:p>
    <w:p w14:paraId="21D8BFE3" w14:textId="77777777" w:rsidR="00A540C9" w:rsidRPr="00A540C9" w:rsidRDefault="00A540C9" w:rsidP="00A540C9">
      <w:pPr>
        <w:rPr>
          <w:rFonts w:ascii="Arial" w:hAnsi="Arial" w:cs="Arial"/>
          <w:sz w:val="24"/>
          <w:szCs w:val="24"/>
        </w:rPr>
      </w:pPr>
    </w:p>
    <w:p w14:paraId="728497B7" w14:textId="754E4177" w:rsidR="00A540C9" w:rsidRDefault="00A540C9" w:rsidP="00A540C9">
      <w:pPr>
        <w:rPr>
          <w:rFonts w:ascii="Arial" w:hAnsi="Arial" w:cs="Arial"/>
          <w:sz w:val="24"/>
          <w:szCs w:val="24"/>
        </w:rPr>
      </w:pPr>
      <w:r>
        <w:rPr>
          <w:rFonts w:ascii="Arial" w:hAnsi="Arial" w:cs="Arial"/>
          <w:sz w:val="24"/>
          <w:szCs w:val="24"/>
        </w:rPr>
        <w:t>Notwendig wäre nun eine Weiterentwicklung der Analyse der Gegenwart (in den Bereichen Sozialstaat, Globalisierung, Feminisierung und ökologische Krise (speziell die Wachstumskritik). Daran würde sich ebenfalls thesenhaft eine Diskussion über die Inhalte sozialdemokratischer Politik anzuschließen, die man vielleicht in einer weiteren Diskussion (vielleicht online) erarbeiten könnte. Dazu hätte ich Lust, wenn da jemand mitmachen wollen würde. Hier will ich nur eine Konsequenz andeuten, wie man die Produktivkraftentwicklung in eine politische Linie in Bezug auf die ökologischen Probleme weiterentwickeln könnte.</w:t>
      </w:r>
    </w:p>
    <w:p w14:paraId="5FC477D6" w14:textId="77777777" w:rsidR="00A540C9" w:rsidRPr="00A540C9" w:rsidRDefault="00A540C9" w:rsidP="00A540C9">
      <w:pPr>
        <w:rPr>
          <w:rFonts w:ascii="Arial" w:hAnsi="Arial" w:cs="Arial"/>
          <w:sz w:val="24"/>
          <w:szCs w:val="24"/>
        </w:rPr>
      </w:pPr>
    </w:p>
    <w:p w14:paraId="1D6A00A9" w14:textId="395AB3D4" w:rsidR="00FF09BE" w:rsidRPr="001B3B7A" w:rsidRDefault="00A36CE7" w:rsidP="001B3B7A">
      <w:pPr>
        <w:pStyle w:val="Listenabsatz"/>
        <w:numPr>
          <w:ilvl w:val="0"/>
          <w:numId w:val="1"/>
        </w:numPr>
        <w:rPr>
          <w:rFonts w:ascii="Arial" w:hAnsi="Arial" w:cs="Arial"/>
          <w:sz w:val="24"/>
          <w:szCs w:val="24"/>
        </w:rPr>
      </w:pPr>
      <w:r w:rsidRPr="001B3B7A">
        <w:rPr>
          <w:rFonts w:ascii="Arial" w:hAnsi="Arial" w:cs="Arial"/>
          <w:sz w:val="24"/>
          <w:szCs w:val="24"/>
        </w:rPr>
        <w:t xml:space="preserve">Eine </w:t>
      </w:r>
      <w:r w:rsidR="00BF5031" w:rsidRPr="001B3B7A">
        <w:rPr>
          <w:rFonts w:ascii="Arial" w:hAnsi="Arial" w:cs="Arial"/>
          <w:sz w:val="24"/>
          <w:szCs w:val="24"/>
        </w:rPr>
        <w:t>V</w:t>
      </w:r>
      <w:r w:rsidRPr="001B3B7A">
        <w:rPr>
          <w:rFonts w:ascii="Arial" w:hAnsi="Arial" w:cs="Arial"/>
          <w:sz w:val="24"/>
          <w:szCs w:val="24"/>
        </w:rPr>
        <w:t>eränderung der Politik ist</w:t>
      </w:r>
      <w:r w:rsidR="00834AA3" w:rsidRPr="001B3B7A">
        <w:rPr>
          <w:rFonts w:ascii="Arial" w:hAnsi="Arial" w:cs="Arial"/>
          <w:sz w:val="24"/>
          <w:szCs w:val="24"/>
        </w:rPr>
        <w:t xml:space="preserve"> </w:t>
      </w:r>
      <w:r w:rsidRPr="001B3B7A">
        <w:rPr>
          <w:rFonts w:ascii="Arial" w:hAnsi="Arial" w:cs="Arial"/>
          <w:sz w:val="24"/>
          <w:szCs w:val="24"/>
        </w:rPr>
        <w:t>vor allem auch wegen der Klimakrise und anderen Bedr</w:t>
      </w:r>
      <w:r w:rsidR="00BF5031" w:rsidRPr="001B3B7A">
        <w:rPr>
          <w:rFonts w:ascii="Arial" w:hAnsi="Arial" w:cs="Arial"/>
          <w:sz w:val="24"/>
          <w:szCs w:val="24"/>
        </w:rPr>
        <w:t>ohungen unserer Lebensbedingungen notwendig. Wir sprechen in diesem Zusammenhang von einer „Umweltkrise“. Tatsache ist, dass diese Krise keine Krise der „Umwelt“ ist, sondern eine Krise</w:t>
      </w:r>
      <w:r w:rsidR="00153580" w:rsidRPr="001B3B7A">
        <w:rPr>
          <w:rFonts w:ascii="Arial" w:hAnsi="Arial" w:cs="Arial"/>
          <w:sz w:val="24"/>
          <w:szCs w:val="24"/>
        </w:rPr>
        <w:t xml:space="preserve"> des Verhältnisses der Menschen zu</w:t>
      </w:r>
      <w:r w:rsidR="00BC02F8" w:rsidRPr="001B3B7A">
        <w:rPr>
          <w:rFonts w:ascii="Arial" w:hAnsi="Arial" w:cs="Arial"/>
          <w:sz w:val="24"/>
          <w:szCs w:val="24"/>
        </w:rPr>
        <w:t xml:space="preserve">r </w:t>
      </w:r>
      <w:r w:rsidR="00153580" w:rsidRPr="001B3B7A">
        <w:rPr>
          <w:rFonts w:ascii="Arial" w:hAnsi="Arial" w:cs="Arial"/>
          <w:sz w:val="24"/>
          <w:szCs w:val="24"/>
        </w:rPr>
        <w:t>Natur</w:t>
      </w:r>
      <w:r w:rsidR="00BC02F8" w:rsidRPr="001B3B7A">
        <w:rPr>
          <w:rFonts w:ascii="Arial" w:hAnsi="Arial" w:cs="Arial"/>
          <w:sz w:val="24"/>
          <w:szCs w:val="24"/>
        </w:rPr>
        <w:t>, in der sie leben</w:t>
      </w:r>
      <w:r w:rsidR="00153580" w:rsidRPr="001B3B7A">
        <w:rPr>
          <w:rFonts w:ascii="Arial" w:hAnsi="Arial" w:cs="Arial"/>
          <w:sz w:val="24"/>
          <w:szCs w:val="24"/>
        </w:rPr>
        <w:t xml:space="preserve">. </w:t>
      </w:r>
      <w:r w:rsidR="00BC02F8" w:rsidRPr="001B3B7A">
        <w:rPr>
          <w:rFonts w:ascii="Arial" w:hAnsi="Arial" w:cs="Arial"/>
          <w:sz w:val="24"/>
          <w:szCs w:val="24"/>
        </w:rPr>
        <w:t xml:space="preserve">Diese Krise </w:t>
      </w:r>
      <w:r w:rsidR="00E175EE" w:rsidRPr="001B3B7A">
        <w:rPr>
          <w:rFonts w:ascii="Arial" w:hAnsi="Arial" w:cs="Arial"/>
          <w:sz w:val="24"/>
          <w:szCs w:val="24"/>
        </w:rPr>
        <w:t>ist Ausdruck der unbeherrschten Produktivkräfte der Menschen, die in der Natur Wirkungen und Nebenwirkungen erzielen, die nicht (mehr) kontrollierbar sind. Diese Unkontrollierbarkeit wird oft von außen, d.h. aus der Sicht der Sozialwissenschaft, als „Komplexität</w:t>
      </w:r>
      <w:r w:rsidR="00351DE7" w:rsidRPr="001B3B7A">
        <w:rPr>
          <w:rFonts w:ascii="Arial" w:hAnsi="Arial" w:cs="Arial"/>
          <w:sz w:val="24"/>
          <w:szCs w:val="24"/>
        </w:rPr>
        <w:t xml:space="preserve"> eines Systems</w:t>
      </w:r>
      <w:r w:rsidR="00E175EE" w:rsidRPr="001B3B7A">
        <w:rPr>
          <w:rFonts w:ascii="Arial" w:hAnsi="Arial" w:cs="Arial"/>
          <w:sz w:val="24"/>
          <w:szCs w:val="24"/>
        </w:rPr>
        <w:t>“ bezeichnet</w:t>
      </w:r>
      <w:r w:rsidR="00351DE7" w:rsidRPr="001B3B7A">
        <w:rPr>
          <w:rFonts w:ascii="Arial" w:hAnsi="Arial" w:cs="Arial"/>
          <w:sz w:val="24"/>
          <w:szCs w:val="24"/>
        </w:rPr>
        <w:t>. Die Bezeichnung</w:t>
      </w:r>
      <w:r w:rsidR="004345F3" w:rsidRPr="001B3B7A">
        <w:rPr>
          <w:rFonts w:ascii="Arial" w:hAnsi="Arial" w:cs="Arial"/>
          <w:sz w:val="24"/>
          <w:szCs w:val="24"/>
        </w:rPr>
        <w:t xml:space="preserve"> soll den Umstand benennen, dass ein System von außen nicht beherrschbar sei. Aber dann werden in denselben Wissenschaften sozialtechnologische Konzepte erarbeite</w:t>
      </w:r>
      <w:r w:rsidR="00B6484B" w:rsidRPr="001B3B7A">
        <w:rPr>
          <w:rFonts w:ascii="Arial" w:hAnsi="Arial" w:cs="Arial"/>
          <w:sz w:val="24"/>
          <w:szCs w:val="24"/>
        </w:rPr>
        <w:t>t</w:t>
      </w:r>
      <w:r w:rsidR="004345F3" w:rsidRPr="001B3B7A">
        <w:rPr>
          <w:rFonts w:ascii="Arial" w:hAnsi="Arial" w:cs="Arial"/>
          <w:sz w:val="24"/>
          <w:szCs w:val="24"/>
        </w:rPr>
        <w:t>, die es dennoch ermöglichen</w:t>
      </w:r>
      <w:r w:rsidR="00B6484B" w:rsidRPr="001B3B7A">
        <w:rPr>
          <w:rFonts w:ascii="Arial" w:hAnsi="Arial" w:cs="Arial"/>
          <w:sz w:val="24"/>
          <w:szCs w:val="24"/>
        </w:rPr>
        <w:t xml:space="preserve"> sollen</w:t>
      </w:r>
      <w:r w:rsidR="004345F3" w:rsidRPr="001B3B7A">
        <w:rPr>
          <w:rFonts w:ascii="Arial" w:hAnsi="Arial" w:cs="Arial"/>
          <w:sz w:val="24"/>
          <w:szCs w:val="24"/>
        </w:rPr>
        <w:t xml:space="preserve">, solche „komplexen Systeme“ von außen – wenn auch mittelbar – zu steuern. </w:t>
      </w:r>
      <w:r w:rsidR="003B0101" w:rsidRPr="001B3B7A">
        <w:rPr>
          <w:rFonts w:ascii="Arial" w:hAnsi="Arial" w:cs="Arial"/>
          <w:sz w:val="24"/>
          <w:szCs w:val="24"/>
        </w:rPr>
        <w:t xml:space="preserve">Die Erfahrung zeigt jedoch, dass diese </w:t>
      </w:r>
      <w:r w:rsidR="00490C2C" w:rsidRPr="001B3B7A">
        <w:rPr>
          <w:rFonts w:ascii="Arial" w:hAnsi="Arial" w:cs="Arial"/>
          <w:sz w:val="24"/>
          <w:szCs w:val="24"/>
        </w:rPr>
        <w:t>mittelbar</w:t>
      </w:r>
      <w:r w:rsidR="003B0101" w:rsidRPr="001B3B7A">
        <w:rPr>
          <w:rFonts w:ascii="Arial" w:hAnsi="Arial" w:cs="Arial"/>
          <w:sz w:val="24"/>
          <w:szCs w:val="24"/>
        </w:rPr>
        <w:t>e Steuerung zwar im Interesse der Unternehmen und ihrer kapitalistischen Eigentümer gelingt</w:t>
      </w:r>
      <w:r w:rsidR="00490C2C" w:rsidRPr="001B3B7A">
        <w:rPr>
          <w:rFonts w:ascii="Arial" w:hAnsi="Arial" w:cs="Arial"/>
          <w:sz w:val="24"/>
          <w:szCs w:val="24"/>
        </w:rPr>
        <w:t xml:space="preserve">. Sie sind aber nicht </w:t>
      </w:r>
      <w:r w:rsidR="00453665" w:rsidRPr="001B3B7A">
        <w:rPr>
          <w:rFonts w:ascii="Arial" w:hAnsi="Arial" w:cs="Arial"/>
          <w:sz w:val="24"/>
          <w:szCs w:val="24"/>
        </w:rPr>
        <w:t xml:space="preserve">in der Lage sind, die Nebenwirkungen, die die Menschen mit ihren Produktivkräften auf dem gegenwärtigen Niveau </w:t>
      </w:r>
      <w:r w:rsidR="00AC0C18" w:rsidRPr="001B3B7A">
        <w:rPr>
          <w:rFonts w:ascii="Arial" w:hAnsi="Arial" w:cs="Arial"/>
          <w:sz w:val="24"/>
          <w:szCs w:val="24"/>
        </w:rPr>
        <w:t xml:space="preserve">schaffen, zu beherrschen oder wenigsten zu kontrollieren. Man sieht das beispielsweise an der Tatsache, dass das Ziel, die Erderwärmung auf 1,5 Grad </w:t>
      </w:r>
      <w:r w:rsidR="00AC319B" w:rsidRPr="001B3B7A">
        <w:rPr>
          <w:rFonts w:ascii="Arial" w:hAnsi="Arial" w:cs="Arial"/>
          <w:sz w:val="24"/>
          <w:szCs w:val="24"/>
        </w:rPr>
        <w:t xml:space="preserve">zu begrenzen, </w:t>
      </w:r>
      <w:r w:rsidR="00AC0C18" w:rsidRPr="001B3B7A">
        <w:rPr>
          <w:rFonts w:ascii="Arial" w:hAnsi="Arial" w:cs="Arial"/>
          <w:sz w:val="24"/>
          <w:szCs w:val="24"/>
        </w:rPr>
        <w:t xml:space="preserve">nicht erreicht werden wird. </w:t>
      </w:r>
      <w:r w:rsidR="006D7150" w:rsidRPr="001B3B7A">
        <w:rPr>
          <w:rFonts w:ascii="Arial" w:hAnsi="Arial" w:cs="Arial"/>
          <w:sz w:val="24"/>
          <w:szCs w:val="24"/>
        </w:rPr>
        <w:t>Es wird nicht erreicht werden, weil die Probleme de</w:t>
      </w:r>
      <w:r w:rsidR="00046D3A" w:rsidRPr="001B3B7A">
        <w:rPr>
          <w:rFonts w:ascii="Arial" w:hAnsi="Arial" w:cs="Arial"/>
          <w:sz w:val="24"/>
          <w:szCs w:val="24"/>
        </w:rPr>
        <w:t xml:space="preserve">s Verhältnisses der Menschen zur Natur, in der sie leben, nicht allein </w:t>
      </w:r>
      <w:r w:rsidR="009652EF" w:rsidRPr="001B3B7A">
        <w:rPr>
          <w:rFonts w:ascii="Arial" w:hAnsi="Arial" w:cs="Arial"/>
          <w:sz w:val="24"/>
          <w:szCs w:val="24"/>
        </w:rPr>
        <w:t xml:space="preserve">– und noch nicht einmal in erster Linie – durch ein verändertes Konsumverhalten zu lösen sind. </w:t>
      </w:r>
      <w:r w:rsidR="00EA2845" w:rsidRPr="001B3B7A">
        <w:rPr>
          <w:rFonts w:ascii="Arial" w:hAnsi="Arial" w:cs="Arial"/>
          <w:sz w:val="24"/>
          <w:szCs w:val="24"/>
        </w:rPr>
        <w:t xml:space="preserve">Auch technische oder „technologieoffene“ Lösungsversuche reichen nicht aus. </w:t>
      </w:r>
      <w:r w:rsidR="009652EF" w:rsidRPr="001B3B7A">
        <w:rPr>
          <w:rFonts w:ascii="Arial" w:hAnsi="Arial" w:cs="Arial"/>
          <w:sz w:val="24"/>
          <w:szCs w:val="24"/>
        </w:rPr>
        <w:t xml:space="preserve">Es bedarf grundlegender Veränderungen in der gesellschaftlichen Produktion. Diese Veränderung </w:t>
      </w:r>
      <w:r w:rsidR="00AE7C6C" w:rsidRPr="001B3B7A">
        <w:rPr>
          <w:rFonts w:ascii="Arial" w:hAnsi="Arial" w:cs="Arial"/>
          <w:sz w:val="24"/>
          <w:szCs w:val="24"/>
        </w:rPr>
        <w:t xml:space="preserve">betreffen vor allem den kapitalistischen Inhalt der Produktion: Die </w:t>
      </w:r>
      <w:r w:rsidR="0066499E" w:rsidRPr="001B3B7A">
        <w:rPr>
          <w:rFonts w:ascii="Arial" w:hAnsi="Arial" w:cs="Arial"/>
          <w:sz w:val="24"/>
          <w:szCs w:val="24"/>
        </w:rPr>
        <w:t xml:space="preserve">private Aneignung des Produkts durch die Eigner der Unternehmen </w:t>
      </w:r>
      <w:r w:rsidR="00532812" w:rsidRPr="001B3B7A">
        <w:rPr>
          <w:rFonts w:ascii="Arial" w:hAnsi="Arial" w:cs="Arial"/>
          <w:sz w:val="24"/>
          <w:szCs w:val="24"/>
        </w:rPr>
        <w:t>äußert sich darin, dass nur gemacht wird, was sich rechnet. Das bedeutet: Wenn der Erhalt der natürlichen Leben</w:t>
      </w:r>
      <w:r w:rsidR="00841A65" w:rsidRPr="001B3B7A">
        <w:rPr>
          <w:rFonts w:ascii="Arial" w:hAnsi="Arial" w:cs="Arial"/>
          <w:sz w:val="24"/>
          <w:szCs w:val="24"/>
        </w:rPr>
        <w:t>s</w:t>
      </w:r>
      <w:r w:rsidR="00532812" w:rsidRPr="001B3B7A">
        <w:rPr>
          <w:rFonts w:ascii="Arial" w:hAnsi="Arial" w:cs="Arial"/>
          <w:sz w:val="24"/>
          <w:szCs w:val="24"/>
        </w:rPr>
        <w:t xml:space="preserve">bedingungen der Menschen sich nicht rechnet, </w:t>
      </w:r>
      <w:r w:rsidR="00841A65" w:rsidRPr="001B3B7A">
        <w:rPr>
          <w:rFonts w:ascii="Arial" w:hAnsi="Arial" w:cs="Arial"/>
          <w:sz w:val="24"/>
          <w:szCs w:val="24"/>
        </w:rPr>
        <w:t xml:space="preserve">also keinen Profit für die Kapitalisten abwirft, </w:t>
      </w:r>
      <w:r w:rsidR="00532812" w:rsidRPr="001B3B7A">
        <w:rPr>
          <w:rFonts w:ascii="Arial" w:hAnsi="Arial" w:cs="Arial"/>
          <w:sz w:val="24"/>
          <w:szCs w:val="24"/>
        </w:rPr>
        <w:t>dann wir</w:t>
      </w:r>
      <w:r w:rsidR="00841A65" w:rsidRPr="001B3B7A">
        <w:rPr>
          <w:rFonts w:ascii="Arial" w:hAnsi="Arial" w:cs="Arial"/>
          <w:sz w:val="24"/>
          <w:szCs w:val="24"/>
        </w:rPr>
        <w:t>d</w:t>
      </w:r>
      <w:r w:rsidR="00532812" w:rsidRPr="001B3B7A">
        <w:rPr>
          <w:rFonts w:ascii="Arial" w:hAnsi="Arial" w:cs="Arial"/>
          <w:sz w:val="24"/>
          <w:szCs w:val="24"/>
        </w:rPr>
        <w:t xml:space="preserve"> es dazu in einer kapitalistischen Wirtschaft nicht kommen. </w:t>
      </w:r>
      <w:r w:rsidR="008D56AA" w:rsidRPr="001B3B7A">
        <w:rPr>
          <w:rFonts w:ascii="Arial" w:hAnsi="Arial" w:cs="Arial"/>
          <w:sz w:val="24"/>
          <w:szCs w:val="24"/>
        </w:rPr>
        <w:t xml:space="preserve">Nur wenn die jetzt lebenden Menschen bereit sind, für einen entsprechend profitablen Umbau der Wirtschaft zu zahlen, </w:t>
      </w:r>
      <w:r w:rsidR="00982C64" w:rsidRPr="001B3B7A">
        <w:rPr>
          <w:rFonts w:ascii="Arial" w:hAnsi="Arial" w:cs="Arial"/>
          <w:sz w:val="24"/>
          <w:szCs w:val="24"/>
        </w:rPr>
        <w:t xml:space="preserve">dann wird es einen entsprechenden Umbau </w:t>
      </w:r>
      <w:r w:rsidR="008F0435" w:rsidRPr="001B3B7A">
        <w:rPr>
          <w:rFonts w:ascii="Arial" w:hAnsi="Arial" w:cs="Arial"/>
          <w:sz w:val="24"/>
          <w:szCs w:val="24"/>
        </w:rPr>
        <w:t xml:space="preserve">(mit entsprechenden Gewinnen für die Unternehmen) </w:t>
      </w:r>
      <w:r w:rsidR="00982C64" w:rsidRPr="001B3B7A">
        <w:rPr>
          <w:rFonts w:ascii="Arial" w:hAnsi="Arial" w:cs="Arial"/>
          <w:sz w:val="24"/>
          <w:szCs w:val="24"/>
        </w:rPr>
        <w:t xml:space="preserve">auch geben. Die </w:t>
      </w:r>
      <w:r w:rsidR="00982C64" w:rsidRPr="001B3B7A">
        <w:rPr>
          <w:rFonts w:ascii="Arial" w:hAnsi="Arial" w:cs="Arial"/>
          <w:sz w:val="24"/>
          <w:szCs w:val="24"/>
        </w:rPr>
        <w:lastRenderedPageBreak/>
        <w:t xml:space="preserve">Unternehmen jedenfalls wollen dafür nicht in erster Linie zahlen, sondern </w:t>
      </w:r>
      <w:r w:rsidR="006B0076" w:rsidRPr="001B3B7A">
        <w:rPr>
          <w:rFonts w:ascii="Arial" w:hAnsi="Arial" w:cs="Arial"/>
          <w:sz w:val="24"/>
          <w:szCs w:val="24"/>
        </w:rPr>
        <w:t xml:space="preserve">umgekehrt </w:t>
      </w:r>
      <w:r w:rsidR="00982C64" w:rsidRPr="001B3B7A">
        <w:rPr>
          <w:rFonts w:ascii="Arial" w:hAnsi="Arial" w:cs="Arial"/>
          <w:sz w:val="24"/>
          <w:szCs w:val="24"/>
        </w:rPr>
        <w:t xml:space="preserve">Geld </w:t>
      </w:r>
      <w:r w:rsidR="006B0076" w:rsidRPr="001B3B7A">
        <w:rPr>
          <w:rFonts w:ascii="Arial" w:hAnsi="Arial" w:cs="Arial"/>
          <w:sz w:val="24"/>
          <w:szCs w:val="24"/>
        </w:rPr>
        <w:t xml:space="preserve">damit </w:t>
      </w:r>
      <w:r w:rsidR="00982C64" w:rsidRPr="001B3B7A">
        <w:rPr>
          <w:rFonts w:ascii="Arial" w:hAnsi="Arial" w:cs="Arial"/>
          <w:sz w:val="24"/>
          <w:szCs w:val="24"/>
        </w:rPr>
        <w:t>verdienen.</w:t>
      </w:r>
    </w:p>
    <w:p w14:paraId="6AAB85EA" w14:textId="51EA0F07" w:rsidR="00363F81" w:rsidRDefault="00FF09BE" w:rsidP="00FF09BE">
      <w:pPr>
        <w:pStyle w:val="Listenabsatz"/>
        <w:rPr>
          <w:rFonts w:ascii="Arial" w:hAnsi="Arial" w:cs="Arial"/>
          <w:sz w:val="24"/>
          <w:szCs w:val="24"/>
        </w:rPr>
      </w:pPr>
      <w:r w:rsidRPr="00827D70">
        <w:rPr>
          <w:rFonts w:ascii="Arial" w:hAnsi="Arial" w:cs="Arial"/>
          <w:sz w:val="24"/>
          <w:szCs w:val="24"/>
        </w:rPr>
        <w:t xml:space="preserve">Es wird deswegen notwendig sein, mit dem Profitprinzip </w:t>
      </w:r>
      <w:r w:rsidR="003A52EF" w:rsidRPr="00827D70">
        <w:rPr>
          <w:rFonts w:ascii="Arial" w:hAnsi="Arial" w:cs="Arial"/>
          <w:sz w:val="24"/>
          <w:szCs w:val="24"/>
        </w:rPr>
        <w:t xml:space="preserve">– </w:t>
      </w:r>
      <w:r w:rsidRPr="00827D70">
        <w:rPr>
          <w:rFonts w:ascii="Arial" w:hAnsi="Arial" w:cs="Arial"/>
          <w:sz w:val="24"/>
          <w:szCs w:val="24"/>
        </w:rPr>
        <w:t xml:space="preserve">und damit mit dem Kapitalismus </w:t>
      </w:r>
      <w:r w:rsidR="003A52EF" w:rsidRPr="00827D70">
        <w:rPr>
          <w:rFonts w:ascii="Arial" w:hAnsi="Arial" w:cs="Arial"/>
          <w:sz w:val="24"/>
          <w:szCs w:val="24"/>
        </w:rPr>
        <w:t xml:space="preserve">– zu brechen, wenn das Überleben der Menschheit gesichert werden soll. </w:t>
      </w:r>
      <w:r w:rsidR="00363F81">
        <w:rPr>
          <w:rFonts w:ascii="Arial" w:hAnsi="Arial" w:cs="Arial"/>
          <w:sz w:val="24"/>
          <w:szCs w:val="24"/>
        </w:rPr>
        <w:t>Nur dann wird es letztlich möglich sein, die Produktion so zu bearbeiten,</w:t>
      </w:r>
      <w:r w:rsidR="00440D40">
        <w:rPr>
          <w:rFonts w:ascii="Arial" w:hAnsi="Arial" w:cs="Arial"/>
          <w:sz w:val="24"/>
          <w:szCs w:val="24"/>
        </w:rPr>
        <w:t xml:space="preserve"> dass die </w:t>
      </w:r>
      <w:r w:rsidR="00C34484">
        <w:rPr>
          <w:rFonts w:ascii="Arial" w:hAnsi="Arial" w:cs="Arial"/>
          <w:sz w:val="24"/>
          <w:szCs w:val="24"/>
        </w:rPr>
        <w:t>F</w:t>
      </w:r>
      <w:r w:rsidR="00440D40">
        <w:rPr>
          <w:rFonts w:ascii="Arial" w:hAnsi="Arial" w:cs="Arial"/>
          <w:sz w:val="24"/>
          <w:szCs w:val="24"/>
        </w:rPr>
        <w:t xml:space="preserve">rage der Naturverträglichkeit der Produktion ein wichtiger Maßstab für die Bearbeitung und die Weiterentwicklung der </w:t>
      </w:r>
      <w:r w:rsidR="002C2050">
        <w:rPr>
          <w:rFonts w:ascii="Arial" w:hAnsi="Arial" w:cs="Arial"/>
          <w:sz w:val="24"/>
          <w:szCs w:val="24"/>
        </w:rPr>
        <w:t xml:space="preserve">Produktion, und damit der Beherrschung der Produktivkräfte der gesellschaftlichen Arbeit </w:t>
      </w:r>
      <w:r w:rsidR="00C34484">
        <w:rPr>
          <w:rFonts w:ascii="Arial" w:hAnsi="Arial" w:cs="Arial"/>
          <w:sz w:val="24"/>
          <w:szCs w:val="24"/>
        </w:rPr>
        <w:t xml:space="preserve">wird. </w:t>
      </w:r>
      <w:r w:rsidR="002C2050">
        <w:rPr>
          <w:rFonts w:ascii="Arial" w:hAnsi="Arial" w:cs="Arial"/>
          <w:sz w:val="24"/>
          <w:szCs w:val="24"/>
        </w:rPr>
        <w:t xml:space="preserve"> </w:t>
      </w:r>
    </w:p>
    <w:p w14:paraId="13E7DA1E" w14:textId="5CD25D24" w:rsidR="008912BF" w:rsidRPr="00827D70" w:rsidRDefault="00921830" w:rsidP="00FF09BE">
      <w:pPr>
        <w:pStyle w:val="Listenabsatz"/>
        <w:rPr>
          <w:rFonts w:ascii="Arial" w:hAnsi="Arial" w:cs="Arial"/>
          <w:sz w:val="24"/>
          <w:szCs w:val="24"/>
        </w:rPr>
      </w:pPr>
      <w:r w:rsidRPr="00827D70">
        <w:rPr>
          <w:rFonts w:ascii="Arial" w:hAnsi="Arial" w:cs="Arial"/>
          <w:sz w:val="24"/>
          <w:szCs w:val="24"/>
        </w:rPr>
        <w:t>Aber dann stellt sich die Frage: Ist es möglich, mit dem Kapitalismus zu brechen und zugle</w:t>
      </w:r>
      <w:r w:rsidR="00B23A19" w:rsidRPr="00827D70">
        <w:rPr>
          <w:rFonts w:ascii="Arial" w:hAnsi="Arial" w:cs="Arial"/>
          <w:sz w:val="24"/>
          <w:szCs w:val="24"/>
        </w:rPr>
        <w:t>i</w:t>
      </w:r>
      <w:r w:rsidRPr="00827D70">
        <w:rPr>
          <w:rFonts w:ascii="Arial" w:hAnsi="Arial" w:cs="Arial"/>
          <w:sz w:val="24"/>
          <w:szCs w:val="24"/>
        </w:rPr>
        <w:t xml:space="preserve">ch die Demokratie zu bewahren? Ja, das ist möglich, wenn die Beschäftigten sich ihrer </w:t>
      </w:r>
      <w:r w:rsidR="00B23A19" w:rsidRPr="00827D70">
        <w:rPr>
          <w:rFonts w:ascii="Arial" w:hAnsi="Arial" w:cs="Arial"/>
          <w:sz w:val="24"/>
          <w:szCs w:val="24"/>
        </w:rPr>
        <w:t xml:space="preserve">produktiven Fähigkeiten, die mit der Produktivkraft der gesellschaftlichen Arbeit verbunden ist, innewerden und </w:t>
      </w:r>
      <w:r w:rsidR="00ED4BEE" w:rsidRPr="00827D70">
        <w:rPr>
          <w:rFonts w:ascii="Arial" w:hAnsi="Arial" w:cs="Arial"/>
          <w:sz w:val="24"/>
          <w:szCs w:val="24"/>
        </w:rPr>
        <w:t>daraus folgende Konsequenz ziehen: Das Überleben der Menschheit entscheidet sich nicht im Supermarkt, sondern in der Produktion</w:t>
      </w:r>
      <w:r w:rsidR="00A1707C" w:rsidRPr="00827D70">
        <w:rPr>
          <w:rFonts w:ascii="Arial" w:hAnsi="Arial" w:cs="Arial"/>
          <w:sz w:val="24"/>
          <w:szCs w:val="24"/>
        </w:rPr>
        <w:t xml:space="preserve">. Wir müssen unsere gemeinsam realisierten Produktivkräfte </w:t>
      </w:r>
      <w:r w:rsidR="00EF3B88" w:rsidRPr="00827D70">
        <w:rPr>
          <w:rFonts w:ascii="Arial" w:hAnsi="Arial" w:cs="Arial"/>
          <w:sz w:val="24"/>
          <w:szCs w:val="24"/>
        </w:rPr>
        <w:t xml:space="preserve">in der </w:t>
      </w:r>
      <w:r w:rsidR="00DD6DBD" w:rsidRPr="00827D70">
        <w:rPr>
          <w:rFonts w:ascii="Arial" w:hAnsi="Arial" w:cs="Arial"/>
          <w:sz w:val="24"/>
          <w:szCs w:val="24"/>
        </w:rPr>
        <w:t xml:space="preserve">gesellschaftlich </w:t>
      </w:r>
      <w:r w:rsidR="00EF3B88" w:rsidRPr="00827D70">
        <w:rPr>
          <w:rFonts w:ascii="Arial" w:hAnsi="Arial" w:cs="Arial"/>
          <w:sz w:val="24"/>
          <w:szCs w:val="24"/>
        </w:rPr>
        <w:t xml:space="preserve">organisierten Produktion </w:t>
      </w:r>
      <w:r w:rsidR="00A1707C" w:rsidRPr="00827D70">
        <w:rPr>
          <w:rFonts w:ascii="Arial" w:hAnsi="Arial" w:cs="Arial"/>
          <w:sz w:val="24"/>
          <w:szCs w:val="24"/>
        </w:rPr>
        <w:t xml:space="preserve">zu beherrschen lernen und die Hindernisse, die sich uns dabei in den Weg stellen, überwinden. Da gibt es sicher viele Hindernisse, aber ein wichtiges ist, dass nicht wir, die Produzenten, über die Produktion entscheiden, </w:t>
      </w:r>
      <w:r w:rsidR="00DD6DBD" w:rsidRPr="00827D70">
        <w:rPr>
          <w:rFonts w:ascii="Arial" w:hAnsi="Arial" w:cs="Arial"/>
          <w:sz w:val="24"/>
          <w:szCs w:val="24"/>
        </w:rPr>
        <w:t xml:space="preserve">dass nicht die Gesamtgesellschaft über die Produktion entscheidet, </w:t>
      </w:r>
      <w:r w:rsidR="00A1707C" w:rsidRPr="00827D70">
        <w:rPr>
          <w:rFonts w:ascii="Arial" w:hAnsi="Arial" w:cs="Arial"/>
          <w:sz w:val="24"/>
          <w:szCs w:val="24"/>
        </w:rPr>
        <w:t xml:space="preserve">sondern </w:t>
      </w:r>
      <w:r w:rsidR="00AF6CF1" w:rsidRPr="00827D70">
        <w:rPr>
          <w:rFonts w:ascii="Arial" w:hAnsi="Arial" w:cs="Arial"/>
          <w:sz w:val="24"/>
          <w:szCs w:val="24"/>
        </w:rPr>
        <w:t xml:space="preserve">ein Prinzip, dass es den Eigentümern der Unternehmen erlaubt, Profite auf Kosten der </w:t>
      </w:r>
      <w:r w:rsidR="005A5731" w:rsidRPr="00827D70">
        <w:rPr>
          <w:rFonts w:ascii="Arial" w:hAnsi="Arial" w:cs="Arial"/>
          <w:sz w:val="24"/>
          <w:szCs w:val="24"/>
        </w:rPr>
        <w:t xml:space="preserve">Beschäftigten und der </w:t>
      </w:r>
      <w:r w:rsidR="00AF6CF1" w:rsidRPr="00827D70">
        <w:rPr>
          <w:rFonts w:ascii="Arial" w:hAnsi="Arial" w:cs="Arial"/>
          <w:sz w:val="24"/>
          <w:szCs w:val="24"/>
        </w:rPr>
        <w:t>Gesellschaft einzustreichen, und sich bei der Entwicklung der Produktion daran zu orientieren</w:t>
      </w:r>
      <w:r w:rsidR="005A5731" w:rsidRPr="00827D70">
        <w:rPr>
          <w:rFonts w:ascii="Arial" w:hAnsi="Arial" w:cs="Arial"/>
          <w:sz w:val="24"/>
          <w:szCs w:val="24"/>
        </w:rPr>
        <w:t xml:space="preserve">, wo sie am meisten </w:t>
      </w:r>
      <w:r w:rsidR="00E65A65">
        <w:rPr>
          <w:rFonts w:ascii="Arial" w:hAnsi="Arial" w:cs="Arial"/>
          <w:sz w:val="24"/>
          <w:szCs w:val="24"/>
        </w:rPr>
        <w:t>G</w:t>
      </w:r>
      <w:r w:rsidR="005A5731" w:rsidRPr="00827D70">
        <w:rPr>
          <w:rFonts w:ascii="Arial" w:hAnsi="Arial" w:cs="Arial"/>
          <w:sz w:val="24"/>
          <w:szCs w:val="24"/>
        </w:rPr>
        <w:t>ewinne</w:t>
      </w:r>
      <w:r w:rsidR="00E65A65">
        <w:rPr>
          <w:rFonts w:ascii="Arial" w:hAnsi="Arial" w:cs="Arial"/>
          <w:sz w:val="24"/>
          <w:szCs w:val="24"/>
        </w:rPr>
        <w:t xml:space="preserve"> machen</w:t>
      </w:r>
      <w:r w:rsidR="00AF6CF1" w:rsidRPr="00827D70">
        <w:rPr>
          <w:rFonts w:ascii="Arial" w:hAnsi="Arial" w:cs="Arial"/>
          <w:sz w:val="24"/>
          <w:szCs w:val="24"/>
        </w:rPr>
        <w:t>.</w:t>
      </w:r>
      <w:r w:rsidR="00F82342" w:rsidRPr="00827D70">
        <w:rPr>
          <w:rFonts w:ascii="Arial" w:hAnsi="Arial" w:cs="Arial"/>
          <w:sz w:val="24"/>
          <w:szCs w:val="24"/>
        </w:rPr>
        <w:t xml:space="preserve"> Das Profitprinzip ist der </w:t>
      </w:r>
      <w:r w:rsidR="008912BF" w:rsidRPr="00827D70">
        <w:rPr>
          <w:rFonts w:ascii="Arial" w:hAnsi="Arial" w:cs="Arial"/>
          <w:sz w:val="24"/>
          <w:szCs w:val="24"/>
        </w:rPr>
        <w:t xml:space="preserve">offensichtlichste </w:t>
      </w:r>
      <w:r w:rsidR="00F82342" w:rsidRPr="00827D70">
        <w:rPr>
          <w:rFonts w:ascii="Arial" w:hAnsi="Arial" w:cs="Arial"/>
          <w:sz w:val="24"/>
          <w:szCs w:val="24"/>
        </w:rPr>
        <w:t>Ausdruck davon, dass die Menschen nicht beherrschen, was sie in der Produktion tun.</w:t>
      </w:r>
    </w:p>
    <w:p w14:paraId="725E9849" w14:textId="77777777" w:rsidR="003C0028" w:rsidRPr="00827D70" w:rsidRDefault="0047307B" w:rsidP="003C0028">
      <w:pPr>
        <w:pStyle w:val="Listenabsatz"/>
        <w:rPr>
          <w:rFonts w:ascii="Arial" w:hAnsi="Arial" w:cs="Arial"/>
          <w:sz w:val="24"/>
          <w:szCs w:val="24"/>
        </w:rPr>
      </w:pPr>
      <w:r w:rsidRPr="00827D70">
        <w:rPr>
          <w:rFonts w:ascii="Arial" w:hAnsi="Arial" w:cs="Arial"/>
          <w:sz w:val="24"/>
          <w:szCs w:val="24"/>
        </w:rPr>
        <w:t xml:space="preserve">Doch durch die </w:t>
      </w:r>
      <w:r w:rsidR="00FD2920" w:rsidRPr="00827D70">
        <w:rPr>
          <w:rFonts w:ascii="Arial" w:hAnsi="Arial" w:cs="Arial"/>
          <w:sz w:val="24"/>
          <w:szCs w:val="24"/>
        </w:rPr>
        <w:t xml:space="preserve">gewachsene Produktivkraft der gesellschaftlichen Arbeit verändern sich die Bedingungen: </w:t>
      </w:r>
    </w:p>
    <w:p w14:paraId="49532217" w14:textId="2F0FB6AD" w:rsidR="003C0028" w:rsidRPr="00827D70" w:rsidRDefault="00567865" w:rsidP="003C0028">
      <w:pPr>
        <w:pStyle w:val="Listenabsatz"/>
        <w:numPr>
          <w:ilvl w:val="0"/>
          <w:numId w:val="3"/>
        </w:numPr>
        <w:rPr>
          <w:rFonts w:ascii="Arial" w:hAnsi="Arial" w:cs="Arial"/>
          <w:sz w:val="24"/>
          <w:szCs w:val="24"/>
        </w:rPr>
      </w:pPr>
      <w:r w:rsidRPr="00827D70">
        <w:rPr>
          <w:rFonts w:ascii="Arial" w:hAnsi="Arial" w:cs="Arial"/>
          <w:sz w:val="24"/>
          <w:szCs w:val="24"/>
        </w:rPr>
        <w:t xml:space="preserve"> </w:t>
      </w:r>
      <w:r w:rsidR="002F3E13" w:rsidRPr="00827D70">
        <w:rPr>
          <w:rFonts w:ascii="Arial" w:hAnsi="Arial" w:cs="Arial"/>
          <w:sz w:val="24"/>
          <w:szCs w:val="24"/>
        </w:rPr>
        <w:t xml:space="preserve">Es entwickelt sich mehr und mehr die </w:t>
      </w:r>
      <w:r w:rsidRPr="00827D70">
        <w:rPr>
          <w:rFonts w:ascii="Arial" w:hAnsi="Arial" w:cs="Arial"/>
          <w:sz w:val="24"/>
          <w:szCs w:val="24"/>
        </w:rPr>
        <w:t xml:space="preserve">Fähigkeit, die Vergesellschaftung der eigenen Arbeit </w:t>
      </w:r>
      <w:r w:rsidR="00A165CD" w:rsidRPr="00827D70">
        <w:rPr>
          <w:rFonts w:ascii="Arial" w:hAnsi="Arial" w:cs="Arial"/>
          <w:sz w:val="24"/>
          <w:szCs w:val="24"/>
        </w:rPr>
        <w:t>in der organisierten Zusammenarbeit zum Arbeitsgegenstand zu machen</w:t>
      </w:r>
      <w:r w:rsidR="002F3E13" w:rsidRPr="00827D70">
        <w:rPr>
          <w:rFonts w:ascii="Arial" w:hAnsi="Arial" w:cs="Arial"/>
          <w:sz w:val="24"/>
          <w:szCs w:val="24"/>
        </w:rPr>
        <w:t xml:space="preserve">. </w:t>
      </w:r>
      <w:r w:rsidR="00A165CD" w:rsidRPr="00827D70">
        <w:rPr>
          <w:rFonts w:ascii="Arial" w:hAnsi="Arial" w:cs="Arial"/>
          <w:sz w:val="24"/>
          <w:szCs w:val="24"/>
        </w:rPr>
        <w:t xml:space="preserve"> </w:t>
      </w:r>
    </w:p>
    <w:p w14:paraId="6EFBC8BC" w14:textId="490C2BF7" w:rsidR="00FF09BE" w:rsidRPr="00827D70" w:rsidRDefault="002F3E13" w:rsidP="003C0028">
      <w:pPr>
        <w:pStyle w:val="Listenabsatz"/>
        <w:numPr>
          <w:ilvl w:val="0"/>
          <w:numId w:val="3"/>
        </w:numPr>
        <w:rPr>
          <w:rFonts w:ascii="Arial" w:hAnsi="Arial" w:cs="Arial"/>
          <w:sz w:val="24"/>
          <w:szCs w:val="24"/>
        </w:rPr>
      </w:pPr>
      <w:r w:rsidRPr="00827D70">
        <w:rPr>
          <w:rFonts w:ascii="Arial" w:hAnsi="Arial" w:cs="Arial"/>
          <w:sz w:val="24"/>
          <w:szCs w:val="24"/>
        </w:rPr>
        <w:t xml:space="preserve">Die Beschäftigten </w:t>
      </w:r>
      <w:r w:rsidR="001458CC" w:rsidRPr="00827D70">
        <w:rPr>
          <w:rFonts w:ascii="Arial" w:hAnsi="Arial" w:cs="Arial"/>
          <w:sz w:val="24"/>
          <w:szCs w:val="24"/>
        </w:rPr>
        <w:t>bearbeiten in den Unternehmen ihre</w:t>
      </w:r>
      <w:r w:rsidR="00A165CD" w:rsidRPr="00827D70">
        <w:rPr>
          <w:rFonts w:ascii="Arial" w:hAnsi="Arial" w:cs="Arial"/>
          <w:sz w:val="24"/>
          <w:szCs w:val="24"/>
        </w:rPr>
        <w:t xml:space="preserve"> gemeinsame Arbeit </w:t>
      </w:r>
      <w:r w:rsidR="001458CC" w:rsidRPr="00827D70">
        <w:rPr>
          <w:rFonts w:ascii="Arial" w:hAnsi="Arial" w:cs="Arial"/>
          <w:sz w:val="24"/>
          <w:szCs w:val="24"/>
        </w:rPr>
        <w:t>und entwickeln sie weiter, s</w:t>
      </w:r>
      <w:r w:rsidR="00F661D9" w:rsidRPr="00827D70">
        <w:rPr>
          <w:rFonts w:ascii="Arial" w:hAnsi="Arial" w:cs="Arial"/>
          <w:sz w:val="24"/>
          <w:szCs w:val="24"/>
        </w:rPr>
        <w:t>owohl</w:t>
      </w:r>
      <w:r w:rsidR="008A3794" w:rsidRPr="00827D70">
        <w:rPr>
          <w:rFonts w:ascii="Arial" w:hAnsi="Arial" w:cs="Arial"/>
          <w:sz w:val="24"/>
          <w:szCs w:val="24"/>
        </w:rPr>
        <w:t xml:space="preserve"> </w:t>
      </w:r>
      <w:r w:rsidR="00F661D9" w:rsidRPr="00827D70">
        <w:rPr>
          <w:rFonts w:ascii="Arial" w:hAnsi="Arial" w:cs="Arial"/>
          <w:sz w:val="24"/>
          <w:szCs w:val="24"/>
        </w:rPr>
        <w:t>wie produziert wird (im Managementdeutsch „Effizienz“ genannt),</w:t>
      </w:r>
      <w:r w:rsidR="00F82342" w:rsidRPr="00827D70">
        <w:rPr>
          <w:rFonts w:ascii="Arial" w:hAnsi="Arial" w:cs="Arial"/>
          <w:sz w:val="24"/>
          <w:szCs w:val="24"/>
        </w:rPr>
        <w:t xml:space="preserve"> </w:t>
      </w:r>
      <w:r w:rsidR="00F661D9" w:rsidRPr="00827D70">
        <w:rPr>
          <w:rFonts w:ascii="Arial" w:hAnsi="Arial" w:cs="Arial"/>
          <w:sz w:val="24"/>
          <w:szCs w:val="24"/>
        </w:rPr>
        <w:t>als auch was produziert wird</w:t>
      </w:r>
      <w:r w:rsidR="001458CC" w:rsidRPr="00827D70">
        <w:rPr>
          <w:rFonts w:ascii="Arial" w:hAnsi="Arial" w:cs="Arial"/>
          <w:sz w:val="24"/>
          <w:szCs w:val="24"/>
        </w:rPr>
        <w:t xml:space="preserve"> (im Managementdeutsch „Effektivität“ genannt)</w:t>
      </w:r>
      <w:r w:rsidR="00291F3A" w:rsidRPr="00827D70">
        <w:rPr>
          <w:rFonts w:ascii="Arial" w:hAnsi="Arial" w:cs="Arial"/>
          <w:sz w:val="24"/>
          <w:szCs w:val="24"/>
        </w:rPr>
        <w:t xml:space="preserve">. </w:t>
      </w:r>
    </w:p>
    <w:p w14:paraId="449458AD" w14:textId="31EA2714" w:rsidR="005D65E3" w:rsidRPr="00827D70" w:rsidRDefault="00291F3A" w:rsidP="005D65E3">
      <w:pPr>
        <w:pStyle w:val="Listenabsatz"/>
        <w:numPr>
          <w:ilvl w:val="0"/>
          <w:numId w:val="3"/>
        </w:numPr>
        <w:rPr>
          <w:rFonts w:ascii="Arial" w:hAnsi="Arial" w:cs="Arial"/>
          <w:sz w:val="24"/>
          <w:szCs w:val="24"/>
        </w:rPr>
      </w:pPr>
      <w:r w:rsidRPr="00827D70">
        <w:rPr>
          <w:rFonts w:ascii="Arial" w:hAnsi="Arial" w:cs="Arial"/>
          <w:sz w:val="24"/>
          <w:szCs w:val="24"/>
        </w:rPr>
        <w:t>Diese produktiven Fähigkeiten sprengen den nationalen Rahmen der gesellschaftlichen Produktion, wie den Rahmen der Unternehmen und zwingen auch Unternehmen mit monopolähnlichen Stellungen zu Kooperationen</w:t>
      </w:r>
      <w:r w:rsidR="00EC796E">
        <w:rPr>
          <w:rFonts w:ascii="Arial" w:hAnsi="Arial" w:cs="Arial"/>
          <w:sz w:val="24"/>
          <w:szCs w:val="24"/>
        </w:rPr>
        <w:t>,</w:t>
      </w:r>
      <w:r w:rsidRPr="00827D70">
        <w:rPr>
          <w:rFonts w:ascii="Arial" w:hAnsi="Arial" w:cs="Arial"/>
          <w:sz w:val="24"/>
          <w:szCs w:val="24"/>
        </w:rPr>
        <w:t xml:space="preserve"> </w:t>
      </w:r>
      <w:r w:rsidR="003C1B0E" w:rsidRPr="00827D70">
        <w:rPr>
          <w:rFonts w:ascii="Arial" w:hAnsi="Arial" w:cs="Arial"/>
          <w:sz w:val="24"/>
          <w:szCs w:val="24"/>
        </w:rPr>
        <w:t>zu gegenseitige</w:t>
      </w:r>
      <w:r w:rsidR="008A3794" w:rsidRPr="00827D70">
        <w:rPr>
          <w:rFonts w:ascii="Arial" w:hAnsi="Arial" w:cs="Arial"/>
          <w:sz w:val="24"/>
          <w:szCs w:val="24"/>
        </w:rPr>
        <w:t xml:space="preserve">r </w:t>
      </w:r>
      <w:r w:rsidR="003C1B0E" w:rsidRPr="00827D70">
        <w:rPr>
          <w:rFonts w:ascii="Arial" w:hAnsi="Arial" w:cs="Arial"/>
          <w:sz w:val="24"/>
          <w:szCs w:val="24"/>
        </w:rPr>
        <w:t xml:space="preserve">Zusammenarbeit. </w:t>
      </w:r>
      <w:r w:rsidR="008A3794" w:rsidRPr="00827D70">
        <w:rPr>
          <w:rFonts w:ascii="Arial" w:hAnsi="Arial" w:cs="Arial"/>
          <w:sz w:val="24"/>
          <w:szCs w:val="24"/>
        </w:rPr>
        <w:t xml:space="preserve">Die Produktivkraft der gesellschaftlichen Arbeit sprengt auch den Rahmen der Konzerne, die in der Welt führend sind. Es gilt nun endlich, ihren gesellschaftlichen Charakter auch </w:t>
      </w:r>
      <w:r w:rsidR="00A817EB" w:rsidRPr="00827D70">
        <w:rPr>
          <w:rFonts w:ascii="Arial" w:hAnsi="Arial" w:cs="Arial"/>
          <w:sz w:val="24"/>
          <w:szCs w:val="24"/>
        </w:rPr>
        <w:t>anzuerkennen.</w:t>
      </w:r>
    </w:p>
    <w:p w14:paraId="105DF5FB" w14:textId="1E34EFE7" w:rsidR="003532A6" w:rsidRPr="00A540C9" w:rsidRDefault="005D65E3" w:rsidP="00A540C9">
      <w:pPr>
        <w:pStyle w:val="Listenabsatz"/>
        <w:numPr>
          <w:ilvl w:val="0"/>
          <w:numId w:val="3"/>
        </w:numPr>
        <w:rPr>
          <w:rFonts w:ascii="Arial" w:hAnsi="Arial" w:cs="Arial"/>
          <w:sz w:val="24"/>
          <w:szCs w:val="24"/>
        </w:rPr>
      </w:pPr>
      <w:r w:rsidRPr="00827D70">
        <w:rPr>
          <w:rFonts w:ascii="Arial" w:hAnsi="Arial" w:cs="Arial"/>
          <w:sz w:val="24"/>
          <w:szCs w:val="24"/>
        </w:rPr>
        <w:t>Das kann auf demokratische Weise gelingen</w:t>
      </w:r>
      <w:r w:rsidR="00DC2D7A">
        <w:rPr>
          <w:rFonts w:ascii="Arial" w:hAnsi="Arial" w:cs="Arial"/>
          <w:sz w:val="24"/>
          <w:szCs w:val="24"/>
        </w:rPr>
        <w:t xml:space="preserve"> und nur</w:t>
      </w:r>
      <w:r w:rsidR="00D10084">
        <w:rPr>
          <w:rFonts w:ascii="Arial" w:hAnsi="Arial" w:cs="Arial"/>
          <w:sz w:val="24"/>
          <w:szCs w:val="24"/>
        </w:rPr>
        <w:t xml:space="preserve"> so</w:t>
      </w:r>
      <w:r w:rsidR="00DC2D7A">
        <w:rPr>
          <w:rFonts w:ascii="Arial" w:hAnsi="Arial" w:cs="Arial"/>
          <w:sz w:val="24"/>
          <w:szCs w:val="24"/>
        </w:rPr>
        <w:t xml:space="preserve"> gelingen</w:t>
      </w:r>
      <w:r w:rsidRPr="00827D70">
        <w:rPr>
          <w:rFonts w:ascii="Arial" w:hAnsi="Arial" w:cs="Arial"/>
          <w:sz w:val="24"/>
          <w:szCs w:val="24"/>
        </w:rPr>
        <w:t>, weil die Beschäftigten ihre Arbeitstätigkeit, wenn auch unbewusst, mit der gesamtgesellschaftlichen Arbeitstätigkeit</w:t>
      </w:r>
      <w:r w:rsidR="006F6FF1" w:rsidRPr="00827D70">
        <w:rPr>
          <w:rFonts w:ascii="Arial" w:hAnsi="Arial" w:cs="Arial"/>
          <w:sz w:val="24"/>
          <w:szCs w:val="24"/>
        </w:rPr>
        <w:t xml:space="preserve"> vermitteln. Das gilt es, bewusst zu machen. Denn </w:t>
      </w:r>
      <w:r w:rsidRPr="00827D70">
        <w:rPr>
          <w:rFonts w:ascii="Arial" w:hAnsi="Arial" w:cs="Arial"/>
          <w:sz w:val="24"/>
          <w:szCs w:val="24"/>
        </w:rPr>
        <w:t xml:space="preserve">damit </w:t>
      </w:r>
      <w:r w:rsidR="006F6FF1" w:rsidRPr="00827D70">
        <w:rPr>
          <w:rFonts w:ascii="Arial" w:hAnsi="Arial" w:cs="Arial"/>
          <w:sz w:val="24"/>
          <w:szCs w:val="24"/>
        </w:rPr>
        <w:t xml:space="preserve">lernen die Beschäftigten, ihre organisierte Arbeitskraft und letztlich ihre individuelle Arbeitskraft mit der gesamtgesellschaftlichen Arbeitskraft zu vermitteln. Dadurch wird eine der Notwendigkeiten der </w:t>
      </w:r>
      <w:r w:rsidR="00C022C0" w:rsidRPr="00827D70">
        <w:rPr>
          <w:rFonts w:ascii="Arial" w:hAnsi="Arial" w:cs="Arial"/>
          <w:sz w:val="24"/>
          <w:szCs w:val="24"/>
        </w:rPr>
        <w:t xml:space="preserve">Lohnarbeit der Möglichkeit nach zu einer freien Tat </w:t>
      </w:r>
      <w:r w:rsidR="00C022C0" w:rsidRPr="00827D70">
        <w:rPr>
          <w:rFonts w:ascii="Arial" w:hAnsi="Arial" w:cs="Arial"/>
          <w:sz w:val="24"/>
          <w:szCs w:val="24"/>
        </w:rPr>
        <w:lastRenderedPageBreak/>
        <w:t xml:space="preserve">zunächst der organisiert zusammenarbeitenden und dann der einzelnen Beschäftigten. Dieser Prozess wäre ein demokratischer und letztlich auf die Befreiung der Individuen </w:t>
      </w:r>
      <w:r w:rsidR="00AE1E1D" w:rsidRPr="00827D70">
        <w:rPr>
          <w:rFonts w:ascii="Arial" w:hAnsi="Arial" w:cs="Arial"/>
          <w:sz w:val="24"/>
          <w:szCs w:val="24"/>
        </w:rPr>
        <w:t>zielender Prozess. Befreiung würde hier nicht nur bedeuten, dass ein jeglicher sich frei entfalten kann, und dies die Bedingung einer freien Gesellschaft wäre</w:t>
      </w:r>
      <w:r w:rsidR="009728F4">
        <w:rPr>
          <w:rFonts w:ascii="Arial" w:hAnsi="Arial" w:cs="Arial"/>
          <w:sz w:val="24"/>
          <w:szCs w:val="24"/>
        </w:rPr>
        <w:t>. Freiheit würde bedeuten,</w:t>
      </w:r>
      <w:r w:rsidR="000A258C" w:rsidRPr="00827D70">
        <w:rPr>
          <w:rFonts w:ascii="Arial" w:hAnsi="Arial" w:cs="Arial"/>
          <w:sz w:val="24"/>
          <w:szCs w:val="24"/>
        </w:rPr>
        <w:t xml:space="preserve"> dass wir </w:t>
      </w:r>
      <w:r w:rsidR="009728F4">
        <w:rPr>
          <w:rFonts w:ascii="Arial" w:hAnsi="Arial" w:cs="Arial"/>
          <w:sz w:val="24"/>
          <w:szCs w:val="24"/>
        </w:rPr>
        <w:t xml:space="preserve">nicht nur </w:t>
      </w:r>
      <w:r w:rsidR="000A258C" w:rsidRPr="00827D70">
        <w:rPr>
          <w:rFonts w:ascii="Arial" w:hAnsi="Arial" w:cs="Arial"/>
          <w:sz w:val="24"/>
          <w:szCs w:val="24"/>
        </w:rPr>
        <w:t xml:space="preserve">machen können, was wir wollen, sondern auch wollen können, </w:t>
      </w:r>
      <w:r w:rsidR="00775EF0" w:rsidRPr="00827D70">
        <w:rPr>
          <w:rFonts w:ascii="Arial" w:hAnsi="Arial" w:cs="Arial"/>
          <w:sz w:val="24"/>
          <w:szCs w:val="24"/>
        </w:rPr>
        <w:t>was wir tun</w:t>
      </w:r>
      <w:r w:rsidR="009728F4">
        <w:rPr>
          <w:rFonts w:ascii="Arial" w:hAnsi="Arial" w:cs="Arial"/>
          <w:sz w:val="24"/>
          <w:szCs w:val="24"/>
        </w:rPr>
        <w:t xml:space="preserve">. </w:t>
      </w:r>
      <w:r w:rsidR="00A540C9">
        <w:rPr>
          <w:rFonts w:ascii="Arial" w:hAnsi="Arial" w:cs="Arial"/>
          <w:sz w:val="24"/>
          <w:szCs w:val="24"/>
        </w:rPr>
        <w:br/>
      </w:r>
      <w:r w:rsidR="00A817EB" w:rsidRPr="00A540C9">
        <w:rPr>
          <w:rFonts w:ascii="Arial" w:hAnsi="Arial" w:cs="Arial"/>
          <w:sz w:val="24"/>
          <w:szCs w:val="24"/>
        </w:rPr>
        <w:t xml:space="preserve">Doch dies wird nicht von selbst geschehen. </w:t>
      </w:r>
      <w:r w:rsidR="00065702" w:rsidRPr="00A540C9">
        <w:rPr>
          <w:rFonts w:ascii="Arial" w:hAnsi="Arial" w:cs="Arial"/>
          <w:sz w:val="24"/>
          <w:szCs w:val="24"/>
        </w:rPr>
        <w:t>Es erfordert tiefgreifende politische Veränderungen. Über ein entsprechendes Übergangsprogramm und die Kräfte, die ein solches Übergangsprogramm, durchzusetzen in der Lage wären, gilt es nun als nächstes nachzudenken.</w:t>
      </w:r>
    </w:p>
    <w:p w14:paraId="759BB60C" w14:textId="10D9D8C7" w:rsidR="00E6224E" w:rsidRPr="00827D70" w:rsidRDefault="00E6224E" w:rsidP="003532A6">
      <w:pPr>
        <w:rPr>
          <w:rFonts w:ascii="Arial" w:hAnsi="Arial" w:cs="Arial"/>
          <w:sz w:val="24"/>
          <w:szCs w:val="24"/>
        </w:rPr>
      </w:pPr>
      <w:r w:rsidRPr="00827D70">
        <w:rPr>
          <w:rFonts w:ascii="Arial" w:hAnsi="Arial" w:cs="Arial"/>
          <w:sz w:val="24"/>
          <w:szCs w:val="24"/>
        </w:rPr>
        <w:t>Literaturliste</w:t>
      </w:r>
    </w:p>
    <w:p w14:paraId="127C98D7" w14:textId="001F63BF" w:rsidR="00E6224E" w:rsidRPr="00827D70" w:rsidRDefault="00E6224E" w:rsidP="00E6224E">
      <w:pPr>
        <w:rPr>
          <w:rFonts w:ascii="Arial" w:hAnsi="Arial" w:cs="Arial"/>
          <w:sz w:val="24"/>
          <w:szCs w:val="24"/>
        </w:rPr>
      </w:pPr>
      <w:r w:rsidRPr="00827D70">
        <w:rPr>
          <w:rFonts w:ascii="Arial" w:hAnsi="Arial" w:cs="Arial"/>
          <w:sz w:val="24"/>
          <w:szCs w:val="24"/>
        </w:rPr>
        <w:t>Simon, Herbert</w:t>
      </w:r>
      <w:r w:rsidR="00CA4F13" w:rsidRPr="00827D70">
        <w:rPr>
          <w:rFonts w:ascii="Arial" w:hAnsi="Arial" w:cs="Arial"/>
          <w:sz w:val="24"/>
          <w:szCs w:val="24"/>
        </w:rPr>
        <w:t xml:space="preserve"> A. (1997), A Study of Decision-Making Processes in Administrative Organizations, New York (4. Auflage) </w:t>
      </w:r>
    </w:p>
    <w:p w14:paraId="6D145A3A" w14:textId="2F2EF2A3" w:rsidR="00E6224E" w:rsidRPr="00827D70" w:rsidRDefault="00E6224E" w:rsidP="00E6224E">
      <w:pPr>
        <w:rPr>
          <w:rFonts w:ascii="Arial" w:hAnsi="Arial" w:cs="Arial"/>
          <w:sz w:val="24"/>
          <w:szCs w:val="24"/>
        </w:rPr>
      </w:pPr>
      <w:r w:rsidRPr="00827D70">
        <w:rPr>
          <w:rFonts w:ascii="Arial" w:hAnsi="Arial" w:cs="Arial"/>
          <w:sz w:val="24"/>
          <w:szCs w:val="24"/>
        </w:rPr>
        <w:t>Williamson, Oliver E. (1990), Organizational Theory. From Chester Barnard to the Present and Beyond. Oxford University Press, New York, Oxford.</w:t>
      </w:r>
    </w:p>
    <w:p w14:paraId="74D2BD7B" w14:textId="4A33B041" w:rsidR="00BF195A" w:rsidRPr="00827D70" w:rsidRDefault="00E6224E" w:rsidP="00E6224E">
      <w:pPr>
        <w:rPr>
          <w:rFonts w:ascii="Arial" w:hAnsi="Arial" w:cs="Arial"/>
          <w:sz w:val="24"/>
          <w:szCs w:val="24"/>
        </w:rPr>
      </w:pPr>
      <w:r w:rsidRPr="00827D70">
        <w:rPr>
          <w:rFonts w:ascii="Arial" w:hAnsi="Arial" w:cs="Arial"/>
          <w:sz w:val="24"/>
          <w:szCs w:val="24"/>
        </w:rPr>
        <w:t>Levitt, Barbara, March James G. (1990), Chester I. Barnard and the Intelligence of Learning. In Williamson 1990, S. 11 – 37.</w:t>
      </w:r>
    </w:p>
    <w:p w14:paraId="5195268D" w14:textId="37A59EDC" w:rsidR="00E6224E" w:rsidRPr="00827D70" w:rsidRDefault="00E6224E" w:rsidP="00E6224E">
      <w:pPr>
        <w:rPr>
          <w:rFonts w:ascii="Arial" w:hAnsi="Arial" w:cs="Arial"/>
          <w:sz w:val="24"/>
          <w:szCs w:val="24"/>
        </w:rPr>
      </w:pPr>
      <w:r w:rsidRPr="00827D70">
        <w:rPr>
          <w:rFonts w:ascii="Arial" w:hAnsi="Arial" w:cs="Arial"/>
          <w:sz w:val="24"/>
          <w:szCs w:val="24"/>
        </w:rPr>
        <w:t>Wright, T. P. (1936) Factors affecti</w:t>
      </w:r>
      <w:r w:rsidR="00053188" w:rsidRPr="00827D70">
        <w:rPr>
          <w:rFonts w:ascii="Arial" w:hAnsi="Arial" w:cs="Arial"/>
          <w:sz w:val="24"/>
          <w:szCs w:val="24"/>
        </w:rPr>
        <w:t>n</w:t>
      </w:r>
      <w:r w:rsidRPr="00827D70">
        <w:rPr>
          <w:rFonts w:ascii="Arial" w:hAnsi="Arial" w:cs="Arial"/>
          <w:sz w:val="24"/>
          <w:szCs w:val="24"/>
        </w:rPr>
        <w:t>g the cost o airplanes. Journal of Ae</w:t>
      </w:r>
      <w:r w:rsidR="00610342" w:rsidRPr="00827D70">
        <w:rPr>
          <w:rFonts w:ascii="Arial" w:hAnsi="Arial" w:cs="Arial"/>
          <w:sz w:val="24"/>
          <w:szCs w:val="24"/>
        </w:rPr>
        <w:t>r</w:t>
      </w:r>
      <w:r w:rsidRPr="00827D70">
        <w:rPr>
          <w:rFonts w:ascii="Arial" w:hAnsi="Arial" w:cs="Arial"/>
          <w:sz w:val="24"/>
          <w:szCs w:val="24"/>
        </w:rPr>
        <w:t>onautical Sciences 3, S. 122 – 128. Zitiert nach Levitt, March.</w:t>
      </w:r>
    </w:p>
    <w:p w14:paraId="1BEF9B22" w14:textId="77777777" w:rsidR="00E6224E" w:rsidRPr="00827D70" w:rsidRDefault="00E6224E" w:rsidP="00E6224E">
      <w:pPr>
        <w:rPr>
          <w:rFonts w:ascii="Arial" w:hAnsi="Arial" w:cs="Arial"/>
          <w:sz w:val="24"/>
          <w:szCs w:val="24"/>
        </w:rPr>
      </w:pPr>
    </w:p>
    <w:sectPr w:rsidR="00E6224E" w:rsidRPr="00827D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E569F"/>
    <w:multiLevelType w:val="hybridMultilevel"/>
    <w:tmpl w:val="EB06CCA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57225A6"/>
    <w:multiLevelType w:val="hybridMultilevel"/>
    <w:tmpl w:val="71EC077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8071F6D"/>
    <w:multiLevelType w:val="hybridMultilevel"/>
    <w:tmpl w:val="4C08409E"/>
    <w:lvl w:ilvl="0" w:tplc="3416989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4E19536C"/>
    <w:multiLevelType w:val="hybridMultilevel"/>
    <w:tmpl w:val="5C886394"/>
    <w:lvl w:ilvl="0" w:tplc="2370DC9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7FED7E03"/>
    <w:multiLevelType w:val="hybridMultilevel"/>
    <w:tmpl w:val="E58CB0FE"/>
    <w:lvl w:ilvl="0" w:tplc="F508E6E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320498038">
    <w:abstractNumId w:val="0"/>
  </w:num>
  <w:num w:numId="2" w16cid:durableId="706880964">
    <w:abstractNumId w:val="4"/>
  </w:num>
  <w:num w:numId="3" w16cid:durableId="633484938">
    <w:abstractNumId w:val="3"/>
  </w:num>
  <w:num w:numId="4" w16cid:durableId="295376140">
    <w:abstractNumId w:val="2"/>
  </w:num>
  <w:num w:numId="5" w16cid:durableId="1588344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E6"/>
    <w:rsid w:val="0000497A"/>
    <w:rsid w:val="00010F45"/>
    <w:rsid w:val="00015487"/>
    <w:rsid w:val="00021D03"/>
    <w:rsid w:val="0002578C"/>
    <w:rsid w:val="00026FCD"/>
    <w:rsid w:val="000335CB"/>
    <w:rsid w:val="00037D03"/>
    <w:rsid w:val="00046D3A"/>
    <w:rsid w:val="00053188"/>
    <w:rsid w:val="0005792B"/>
    <w:rsid w:val="00065702"/>
    <w:rsid w:val="0007555B"/>
    <w:rsid w:val="000770E4"/>
    <w:rsid w:val="000808D1"/>
    <w:rsid w:val="00092D1F"/>
    <w:rsid w:val="00094289"/>
    <w:rsid w:val="000A1941"/>
    <w:rsid w:val="000A258C"/>
    <w:rsid w:val="000A5AFB"/>
    <w:rsid w:val="000B40C2"/>
    <w:rsid w:val="000D21DE"/>
    <w:rsid w:val="000F07C3"/>
    <w:rsid w:val="000F33C1"/>
    <w:rsid w:val="000F57F9"/>
    <w:rsid w:val="00105BB9"/>
    <w:rsid w:val="0010630B"/>
    <w:rsid w:val="00110F24"/>
    <w:rsid w:val="0011592D"/>
    <w:rsid w:val="0012542B"/>
    <w:rsid w:val="00126AE0"/>
    <w:rsid w:val="001458CC"/>
    <w:rsid w:val="00152547"/>
    <w:rsid w:val="00153580"/>
    <w:rsid w:val="00154C61"/>
    <w:rsid w:val="0016081A"/>
    <w:rsid w:val="00180536"/>
    <w:rsid w:val="00180816"/>
    <w:rsid w:val="001910E0"/>
    <w:rsid w:val="00193AA3"/>
    <w:rsid w:val="001A5154"/>
    <w:rsid w:val="001A72CC"/>
    <w:rsid w:val="001A7A51"/>
    <w:rsid w:val="001B3B7A"/>
    <w:rsid w:val="001C2EE1"/>
    <w:rsid w:val="001C5438"/>
    <w:rsid w:val="001D0E5E"/>
    <w:rsid w:val="001D0E7C"/>
    <w:rsid w:val="001E7FAF"/>
    <w:rsid w:val="001F026C"/>
    <w:rsid w:val="001F0A47"/>
    <w:rsid w:val="001F66CC"/>
    <w:rsid w:val="00206D3D"/>
    <w:rsid w:val="002075E2"/>
    <w:rsid w:val="002112F2"/>
    <w:rsid w:val="0021178B"/>
    <w:rsid w:val="00213458"/>
    <w:rsid w:val="002163F2"/>
    <w:rsid w:val="00220E2D"/>
    <w:rsid w:val="00221C23"/>
    <w:rsid w:val="0023192B"/>
    <w:rsid w:val="00236951"/>
    <w:rsid w:val="00240092"/>
    <w:rsid w:val="002408A1"/>
    <w:rsid w:val="00241EED"/>
    <w:rsid w:val="002433E0"/>
    <w:rsid w:val="00256CA0"/>
    <w:rsid w:val="00260BFC"/>
    <w:rsid w:val="00263DD1"/>
    <w:rsid w:val="0026411E"/>
    <w:rsid w:val="00264C64"/>
    <w:rsid w:val="00267A32"/>
    <w:rsid w:val="00282772"/>
    <w:rsid w:val="00283D70"/>
    <w:rsid w:val="00287935"/>
    <w:rsid w:val="00291F3A"/>
    <w:rsid w:val="002B007F"/>
    <w:rsid w:val="002B40D5"/>
    <w:rsid w:val="002C1A8F"/>
    <w:rsid w:val="002C2050"/>
    <w:rsid w:val="002C23B0"/>
    <w:rsid w:val="002C262F"/>
    <w:rsid w:val="002D0DAC"/>
    <w:rsid w:val="002D1387"/>
    <w:rsid w:val="002D2E5E"/>
    <w:rsid w:val="002D3ABD"/>
    <w:rsid w:val="002D5777"/>
    <w:rsid w:val="002E14DD"/>
    <w:rsid w:val="002E50DE"/>
    <w:rsid w:val="002E52F6"/>
    <w:rsid w:val="002F083C"/>
    <w:rsid w:val="002F3E13"/>
    <w:rsid w:val="002F5A66"/>
    <w:rsid w:val="00302F77"/>
    <w:rsid w:val="00303D3C"/>
    <w:rsid w:val="00316596"/>
    <w:rsid w:val="00317883"/>
    <w:rsid w:val="00325BE2"/>
    <w:rsid w:val="003276C0"/>
    <w:rsid w:val="003357F8"/>
    <w:rsid w:val="003413F4"/>
    <w:rsid w:val="00345CD7"/>
    <w:rsid w:val="00350D30"/>
    <w:rsid w:val="00351DE7"/>
    <w:rsid w:val="0035313F"/>
    <w:rsid w:val="003532A6"/>
    <w:rsid w:val="00360BE6"/>
    <w:rsid w:val="00363F81"/>
    <w:rsid w:val="00364D4E"/>
    <w:rsid w:val="00370877"/>
    <w:rsid w:val="00375435"/>
    <w:rsid w:val="00376CD9"/>
    <w:rsid w:val="00386C3E"/>
    <w:rsid w:val="00386D04"/>
    <w:rsid w:val="0039664B"/>
    <w:rsid w:val="003A1456"/>
    <w:rsid w:val="003A4318"/>
    <w:rsid w:val="003A52EF"/>
    <w:rsid w:val="003A5C16"/>
    <w:rsid w:val="003B0101"/>
    <w:rsid w:val="003B06DB"/>
    <w:rsid w:val="003B752F"/>
    <w:rsid w:val="003B7C20"/>
    <w:rsid w:val="003C0028"/>
    <w:rsid w:val="003C0F03"/>
    <w:rsid w:val="003C1B0E"/>
    <w:rsid w:val="003C5F98"/>
    <w:rsid w:val="003C6202"/>
    <w:rsid w:val="003E3ECC"/>
    <w:rsid w:val="003E4FB4"/>
    <w:rsid w:val="003E55F3"/>
    <w:rsid w:val="003E595F"/>
    <w:rsid w:val="004046D8"/>
    <w:rsid w:val="00405970"/>
    <w:rsid w:val="004232C8"/>
    <w:rsid w:val="00430992"/>
    <w:rsid w:val="00432837"/>
    <w:rsid w:val="00433DE4"/>
    <w:rsid w:val="004345F3"/>
    <w:rsid w:val="00436397"/>
    <w:rsid w:val="00440D40"/>
    <w:rsid w:val="0044369E"/>
    <w:rsid w:val="00446291"/>
    <w:rsid w:val="00446B26"/>
    <w:rsid w:val="0044756B"/>
    <w:rsid w:val="00451C2F"/>
    <w:rsid w:val="00453665"/>
    <w:rsid w:val="00453C05"/>
    <w:rsid w:val="0045453A"/>
    <w:rsid w:val="00462226"/>
    <w:rsid w:val="00462B29"/>
    <w:rsid w:val="00467957"/>
    <w:rsid w:val="00470487"/>
    <w:rsid w:val="004715C2"/>
    <w:rsid w:val="0047307B"/>
    <w:rsid w:val="004740A7"/>
    <w:rsid w:val="004752D7"/>
    <w:rsid w:val="00482BDD"/>
    <w:rsid w:val="0048350F"/>
    <w:rsid w:val="00490C2C"/>
    <w:rsid w:val="004926D1"/>
    <w:rsid w:val="0049510B"/>
    <w:rsid w:val="00496EDC"/>
    <w:rsid w:val="004B30F7"/>
    <w:rsid w:val="004B717B"/>
    <w:rsid w:val="004C6D46"/>
    <w:rsid w:val="004F53EB"/>
    <w:rsid w:val="005039B4"/>
    <w:rsid w:val="00510DB0"/>
    <w:rsid w:val="00511F88"/>
    <w:rsid w:val="00515AF6"/>
    <w:rsid w:val="0052294E"/>
    <w:rsid w:val="005303B7"/>
    <w:rsid w:val="00532812"/>
    <w:rsid w:val="005452FF"/>
    <w:rsid w:val="005463D0"/>
    <w:rsid w:val="00546CB3"/>
    <w:rsid w:val="00563528"/>
    <w:rsid w:val="00567865"/>
    <w:rsid w:val="00570407"/>
    <w:rsid w:val="0057357F"/>
    <w:rsid w:val="00584959"/>
    <w:rsid w:val="00585C4B"/>
    <w:rsid w:val="00590B54"/>
    <w:rsid w:val="00596595"/>
    <w:rsid w:val="005A4D97"/>
    <w:rsid w:val="005A5731"/>
    <w:rsid w:val="005B009C"/>
    <w:rsid w:val="005B42B0"/>
    <w:rsid w:val="005C21D8"/>
    <w:rsid w:val="005C5604"/>
    <w:rsid w:val="005D0E5A"/>
    <w:rsid w:val="005D0FFC"/>
    <w:rsid w:val="005D5D3D"/>
    <w:rsid w:val="005D6232"/>
    <w:rsid w:val="005D65E3"/>
    <w:rsid w:val="005E0AB3"/>
    <w:rsid w:val="005E4874"/>
    <w:rsid w:val="005E4CAF"/>
    <w:rsid w:val="005E4CC0"/>
    <w:rsid w:val="005E59D5"/>
    <w:rsid w:val="005F3E55"/>
    <w:rsid w:val="005F4484"/>
    <w:rsid w:val="00601081"/>
    <w:rsid w:val="00610342"/>
    <w:rsid w:val="00610581"/>
    <w:rsid w:val="0061338F"/>
    <w:rsid w:val="006149E4"/>
    <w:rsid w:val="006250AF"/>
    <w:rsid w:val="0063124E"/>
    <w:rsid w:val="006317B6"/>
    <w:rsid w:val="00632919"/>
    <w:rsid w:val="00637DFF"/>
    <w:rsid w:val="006411C6"/>
    <w:rsid w:val="00644CCD"/>
    <w:rsid w:val="00654C24"/>
    <w:rsid w:val="0066499E"/>
    <w:rsid w:val="00665D24"/>
    <w:rsid w:val="0067294E"/>
    <w:rsid w:val="00674554"/>
    <w:rsid w:val="00675BF6"/>
    <w:rsid w:val="006770AB"/>
    <w:rsid w:val="00682F08"/>
    <w:rsid w:val="006857ED"/>
    <w:rsid w:val="00697DED"/>
    <w:rsid w:val="006A05E7"/>
    <w:rsid w:val="006A153B"/>
    <w:rsid w:val="006A71E1"/>
    <w:rsid w:val="006B0076"/>
    <w:rsid w:val="006C3CA3"/>
    <w:rsid w:val="006C5F86"/>
    <w:rsid w:val="006D3070"/>
    <w:rsid w:val="006D661A"/>
    <w:rsid w:val="006D7150"/>
    <w:rsid w:val="006E0EE3"/>
    <w:rsid w:val="006E1B58"/>
    <w:rsid w:val="006E67B7"/>
    <w:rsid w:val="006F610B"/>
    <w:rsid w:val="006F6FF1"/>
    <w:rsid w:val="0070032C"/>
    <w:rsid w:val="0070526C"/>
    <w:rsid w:val="00711577"/>
    <w:rsid w:val="007117C7"/>
    <w:rsid w:val="00711B41"/>
    <w:rsid w:val="00713FC8"/>
    <w:rsid w:val="0072454F"/>
    <w:rsid w:val="00724D17"/>
    <w:rsid w:val="00727D56"/>
    <w:rsid w:val="007402A7"/>
    <w:rsid w:val="00751D2F"/>
    <w:rsid w:val="0075219E"/>
    <w:rsid w:val="0075394C"/>
    <w:rsid w:val="00754684"/>
    <w:rsid w:val="007628AF"/>
    <w:rsid w:val="007657F4"/>
    <w:rsid w:val="00766A85"/>
    <w:rsid w:val="00772474"/>
    <w:rsid w:val="0077383F"/>
    <w:rsid w:val="00775190"/>
    <w:rsid w:val="00775EF0"/>
    <w:rsid w:val="0078017B"/>
    <w:rsid w:val="00782497"/>
    <w:rsid w:val="00782B16"/>
    <w:rsid w:val="00784412"/>
    <w:rsid w:val="00787C4F"/>
    <w:rsid w:val="007A03CD"/>
    <w:rsid w:val="007A4162"/>
    <w:rsid w:val="007B26BB"/>
    <w:rsid w:val="007B4377"/>
    <w:rsid w:val="007B66A3"/>
    <w:rsid w:val="007D7341"/>
    <w:rsid w:val="007E000B"/>
    <w:rsid w:val="007E11B5"/>
    <w:rsid w:val="007E32EA"/>
    <w:rsid w:val="007E5EB5"/>
    <w:rsid w:val="007F2052"/>
    <w:rsid w:val="007F2366"/>
    <w:rsid w:val="00817369"/>
    <w:rsid w:val="0082248D"/>
    <w:rsid w:val="0082611D"/>
    <w:rsid w:val="00827D70"/>
    <w:rsid w:val="00834AA3"/>
    <w:rsid w:val="00836027"/>
    <w:rsid w:val="00841A65"/>
    <w:rsid w:val="00844E6B"/>
    <w:rsid w:val="008459E7"/>
    <w:rsid w:val="00847620"/>
    <w:rsid w:val="00850F1D"/>
    <w:rsid w:val="008513D7"/>
    <w:rsid w:val="0085242B"/>
    <w:rsid w:val="00852714"/>
    <w:rsid w:val="00862C6F"/>
    <w:rsid w:val="00864ECE"/>
    <w:rsid w:val="00865970"/>
    <w:rsid w:val="00872E42"/>
    <w:rsid w:val="008870CD"/>
    <w:rsid w:val="008912BF"/>
    <w:rsid w:val="00893766"/>
    <w:rsid w:val="00896E50"/>
    <w:rsid w:val="008A11DA"/>
    <w:rsid w:val="008A3794"/>
    <w:rsid w:val="008A4CB5"/>
    <w:rsid w:val="008A5FBC"/>
    <w:rsid w:val="008B7562"/>
    <w:rsid w:val="008C31AF"/>
    <w:rsid w:val="008D34AE"/>
    <w:rsid w:val="008D393D"/>
    <w:rsid w:val="008D56AA"/>
    <w:rsid w:val="008D7A75"/>
    <w:rsid w:val="008E01D0"/>
    <w:rsid w:val="008E63BC"/>
    <w:rsid w:val="008F0435"/>
    <w:rsid w:val="008F1E2C"/>
    <w:rsid w:val="008F3F47"/>
    <w:rsid w:val="008F5590"/>
    <w:rsid w:val="008F6997"/>
    <w:rsid w:val="00900B62"/>
    <w:rsid w:val="00901367"/>
    <w:rsid w:val="0090391F"/>
    <w:rsid w:val="00904D73"/>
    <w:rsid w:val="00905308"/>
    <w:rsid w:val="0090588F"/>
    <w:rsid w:val="00911E79"/>
    <w:rsid w:val="0091597A"/>
    <w:rsid w:val="00917159"/>
    <w:rsid w:val="00920B31"/>
    <w:rsid w:val="00921830"/>
    <w:rsid w:val="00924B05"/>
    <w:rsid w:val="0092518F"/>
    <w:rsid w:val="00932B74"/>
    <w:rsid w:val="00940D4E"/>
    <w:rsid w:val="00945767"/>
    <w:rsid w:val="00951AF4"/>
    <w:rsid w:val="00953D36"/>
    <w:rsid w:val="00953DA4"/>
    <w:rsid w:val="00955225"/>
    <w:rsid w:val="00955B34"/>
    <w:rsid w:val="00957DA0"/>
    <w:rsid w:val="009611ED"/>
    <w:rsid w:val="009618BD"/>
    <w:rsid w:val="00964508"/>
    <w:rsid w:val="009652EF"/>
    <w:rsid w:val="009728F4"/>
    <w:rsid w:val="00974DB2"/>
    <w:rsid w:val="00982C64"/>
    <w:rsid w:val="00983B30"/>
    <w:rsid w:val="009A1F2F"/>
    <w:rsid w:val="009B18A2"/>
    <w:rsid w:val="009C5A6A"/>
    <w:rsid w:val="009D2401"/>
    <w:rsid w:val="009D2418"/>
    <w:rsid w:val="009E1A59"/>
    <w:rsid w:val="009E7398"/>
    <w:rsid w:val="00A00280"/>
    <w:rsid w:val="00A018CD"/>
    <w:rsid w:val="00A0276D"/>
    <w:rsid w:val="00A10774"/>
    <w:rsid w:val="00A135E6"/>
    <w:rsid w:val="00A165CD"/>
    <w:rsid w:val="00A1707C"/>
    <w:rsid w:val="00A20075"/>
    <w:rsid w:val="00A208D0"/>
    <w:rsid w:val="00A22CA6"/>
    <w:rsid w:val="00A333CC"/>
    <w:rsid w:val="00A36CE7"/>
    <w:rsid w:val="00A40B2C"/>
    <w:rsid w:val="00A5275E"/>
    <w:rsid w:val="00A540C9"/>
    <w:rsid w:val="00A60C20"/>
    <w:rsid w:val="00A617F4"/>
    <w:rsid w:val="00A720C3"/>
    <w:rsid w:val="00A761EB"/>
    <w:rsid w:val="00A817EB"/>
    <w:rsid w:val="00A83D50"/>
    <w:rsid w:val="00A85673"/>
    <w:rsid w:val="00A86099"/>
    <w:rsid w:val="00AB021C"/>
    <w:rsid w:val="00AB13C7"/>
    <w:rsid w:val="00AB6289"/>
    <w:rsid w:val="00AC0C18"/>
    <w:rsid w:val="00AC319B"/>
    <w:rsid w:val="00AC3C58"/>
    <w:rsid w:val="00AC7EB9"/>
    <w:rsid w:val="00AD49BC"/>
    <w:rsid w:val="00AE0EE9"/>
    <w:rsid w:val="00AE1E1D"/>
    <w:rsid w:val="00AE7C6C"/>
    <w:rsid w:val="00AF68C7"/>
    <w:rsid w:val="00AF6CF1"/>
    <w:rsid w:val="00B00838"/>
    <w:rsid w:val="00B027D9"/>
    <w:rsid w:val="00B11424"/>
    <w:rsid w:val="00B14BC5"/>
    <w:rsid w:val="00B16C09"/>
    <w:rsid w:val="00B20A42"/>
    <w:rsid w:val="00B20ABE"/>
    <w:rsid w:val="00B23A19"/>
    <w:rsid w:val="00B35C18"/>
    <w:rsid w:val="00B408C2"/>
    <w:rsid w:val="00B413D6"/>
    <w:rsid w:val="00B51B85"/>
    <w:rsid w:val="00B56EEA"/>
    <w:rsid w:val="00B573D9"/>
    <w:rsid w:val="00B60BBE"/>
    <w:rsid w:val="00B630B9"/>
    <w:rsid w:val="00B6484B"/>
    <w:rsid w:val="00B6626D"/>
    <w:rsid w:val="00B746B4"/>
    <w:rsid w:val="00B768B8"/>
    <w:rsid w:val="00B76EE0"/>
    <w:rsid w:val="00B80817"/>
    <w:rsid w:val="00B91994"/>
    <w:rsid w:val="00B94A6A"/>
    <w:rsid w:val="00B94DDF"/>
    <w:rsid w:val="00B96669"/>
    <w:rsid w:val="00BA1E93"/>
    <w:rsid w:val="00BA3A58"/>
    <w:rsid w:val="00BA4A13"/>
    <w:rsid w:val="00BB2785"/>
    <w:rsid w:val="00BB4824"/>
    <w:rsid w:val="00BC02F8"/>
    <w:rsid w:val="00BC29F9"/>
    <w:rsid w:val="00BC7118"/>
    <w:rsid w:val="00BD3733"/>
    <w:rsid w:val="00BD3CDD"/>
    <w:rsid w:val="00BD6052"/>
    <w:rsid w:val="00BE5F9B"/>
    <w:rsid w:val="00BE6687"/>
    <w:rsid w:val="00BF1712"/>
    <w:rsid w:val="00BF195A"/>
    <w:rsid w:val="00BF5031"/>
    <w:rsid w:val="00BF70B8"/>
    <w:rsid w:val="00C022C0"/>
    <w:rsid w:val="00C02EA5"/>
    <w:rsid w:val="00C036DD"/>
    <w:rsid w:val="00C07522"/>
    <w:rsid w:val="00C102B8"/>
    <w:rsid w:val="00C142FF"/>
    <w:rsid w:val="00C25639"/>
    <w:rsid w:val="00C258DA"/>
    <w:rsid w:val="00C26FF0"/>
    <w:rsid w:val="00C30620"/>
    <w:rsid w:val="00C317C5"/>
    <w:rsid w:val="00C34484"/>
    <w:rsid w:val="00C35B7E"/>
    <w:rsid w:val="00C42DF6"/>
    <w:rsid w:val="00C51F20"/>
    <w:rsid w:val="00C66711"/>
    <w:rsid w:val="00C66B2F"/>
    <w:rsid w:val="00C71653"/>
    <w:rsid w:val="00C754F3"/>
    <w:rsid w:val="00C755EF"/>
    <w:rsid w:val="00C76B64"/>
    <w:rsid w:val="00C770A4"/>
    <w:rsid w:val="00C92095"/>
    <w:rsid w:val="00C94E87"/>
    <w:rsid w:val="00CA4F13"/>
    <w:rsid w:val="00CA79BC"/>
    <w:rsid w:val="00CB3DF3"/>
    <w:rsid w:val="00CB6B11"/>
    <w:rsid w:val="00CB7394"/>
    <w:rsid w:val="00CC59A5"/>
    <w:rsid w:val="00CD1141"/>
    <w:rsid w:val="00CD26D8"/>
    <w:rsid w:val="00CD61CD"/>
    <w:rsid w:val="00CE5B67"/>
    <w:rsid w:val="00CE5F6F"/>
    <w:rsid w:val="00CF0526"/>
    <w:rsid w:val="00CF13DC"/>
    <w:rsid w:val="00CF2C09"/>
    <w:rsid w:val="00CF2E27"/>
    <w:rsid w:val="00CF34ED"/>
    <w:rsid w:val="00CF3F0E"/>
    <w:rsid w:val="00CF47E6"/>
    <w:rsid w:val="00CF72A1"/>
    <w:rsid w:val="00D00330"/>
    <w:rsid w:val="00D10084"/>
    <w:rsid w:val="00D114F4"/>
    <w:rsid w:val="00D1294D"/>
    <w:rsid w:val="00D1682D"/>
    <w:rsid w:val="00D176C3"/>
    <w:rsid w:val="00D17DFF"/>
    <w:rsid w:val="00D2319D"/>
    <w:rsid w:val="00D36EC7"/>
    <w:rsid w:val="00D52357"/>
    <w:rsid w:val="00D53D0E"/>
    <w:rsid w:val="00D60E80"/>
    <w:rsid w:val="00D6478A"/>
    <w:rsid w:val="00D72CBE"/>
    <w:rsid w:val="00D83B9A"/>
    <w:rsid w:val="00D90504"/>
    <w:rsid w:val="00D90F3E"/>
    <w:rsid w:val="00D93C25"/>
    <w:rsid w:val="00D954B2"/>
    <w:rsid w:val="00D976BF"/>
    <w:rsid w:val="00DA0BB0"/>
    <w:rsid w:val="00DA6C68"/>
    <w:rsid w:val="00DB433C"/>
    <w:rsid w:val="00DC13C2"/>
    <w:rsid w:val="00DC2376"/>
    <w:rsid w:val="00DC2C39"/>
    <w:rsid w:val="00DC2D7A"/>
    <w:rsid w:val="00DD6DBD"/>
    <w:rsid w:val="00DE127A"/>
    <w:rsid w:val="00DE3844"/>
    <w:rsid w:val="00DE40F5"/>
    <w:rsid w:val="00DF6768"/>
    <w:rsid w:val="00E0601E"/>
    <w:rsid w:val="00E065E4"/>
    <w:rsid w:val="00E116C1"/>
    <w:rsid w:val="00E122D5"/>
    <w:rsid w:val="00E12D4F"/>
    <w:rsid w:val="00E13229"/>
    <w:rsid w:val="00E1536A"/>
    <w:rsid w:val="00E1564E"/>
    <w:rsid w:val="00E175EE"/>
    <w:rsid w:val="00E17774"/>
    <w:rsid w:val="00E2695F"/>
    <w:rsid w:val="00E328C3"/>
    <w:rsid w:val="00E32A85"/>
    <w:rsid w:val="00E409C7"/>
    <w:rsid w:val="00E43B74"/>
    <w:rsid w:val="00E45483"/>
    <w:rsid w:val="00E457E0"/>
    <w:rsid w:val="00E5450E"/>
    <w:rsid w:val="00E54E84"/>
    <w:rsid w:val="00E60B0D"/>
    <w:rsid w:val="00E6224E"/>
    <w:rsid w:val="00E65A65"/>
    <w:rsid w:val="00E65E11"/>
    <w:rsid w:val="00E71255"/>
    <w:rsid w:val="00E71D78"/>
    <w:rsid w:val="00E74898"/>
    <w:rsid w:val="00E76E03"/>
    <w:rsid w:val="00E8697C"/>
    <w:rsid w:val="00E95E1F"/>
    <w:rsid w:val="00E95E92"/>
    <w:rsid w:val="00E96C0E"/>
    <w:rsid w:val="00EA128C"/>
    <w:rsid w:val="00EA2845"/>
    <w:rsid w:val="00EA2C7A"/>
    <w:rsid w:val="00EA35F5"/>
    <w:rsid w:val="00EA400E"/>
    <w:rsid w:val="00EB28B5"/>
    <w:rsid w:val="00EB4EB1"/>
    <w:rsid w:val="00EB68DB"/>
    <w:rsid w:val="00EC50AC"/>
    <w:rsid w:val="00EC5746"/>
    <w:rsid w:val="00EC603E"/>
    <w:rsid w:val="00EC796E"/>
    <w:rsid w:val="00ED4BB4"/>
    <w:rsid w:val="00ED4BEE"/>
    <w:rsid w:val="00ED5D1C"/>
    <w:rsid w:val="00ED6714"/>
    <w:rsid w:val="00EE5A83"/>
    <w:rsid w:val="00EF3B88"/>
    <w:rsid w:val="00EF7578"/>
    <w:rsid w:val="00F0140D"/>
    <w:rsid w:val="00F019FE"/>
    <w:rsid w:val="00F049E2"/>
    <w:rsid w:val="00F07798"/>
    <w:rsid w:val="00F11519"/>
    <w:rsid w:val="00F13777"/>
    <w:rsid w:val="00F22FCB"/>
    <w:rsid w:val="00F24C36"/>
    <w:rsid w:val="00F313B7"/>
    <w:rsid w:val="00F37243"/>
    <w:rsid w:val="00F4094B"/>
    <w:rsid w:val="00F4173A"/>
    <w:rsid w:val="00F4181A"/>
    <w:rsid w:val="00F4339A"/>
    <w:rsid w:val="00F43CB0"/>
    <w:rsid w:val="00F44367"/>
    <w:rsid w:val="00F45D7B"/>
    <w:rsid w:val="00F46260"/>
    <w:rsid w:val="00F54437"/>
    <w:rsid w:val="00F5682B"/>
    <w:rsid w:val="00F61333"/>
    <w:rsid w:val="00F62C9D"/>
    <w:rsid w:val="00F6547E"/>
    <w:rsid w:val="00F661D9"/>
    <w:rsid w:val="00F720DA"/>
    <w:rsid w:val="00F737AB"/>
    <w:rsid w:val="00F813F2"/>
    <w:rsid w:val="00F82342"/>
    <w:rsid w:val="00F86A8F"/>
    <w:rsid w:val="00F93A0F"/>
    <w:rsid w:val="00F970E3"/>
    <w:rsid w:val="00FA325E"/>
    <w:rsid w:val="00FB0087"/>
    <w:rsid w:val="00FB2039"/>
    <w:rsid w:val="00FC41EB"/>
    <w:rsid w:val="00FC44FE"/>
    <w:rsid w:val="00FD2920"/>
    <w:rsid w:val="00FD39EF"/>
    <w:rsid w:val="00FE1426"/>
    <w:rsid w:val="00FE1469"/>
    <w:rsid w:val="00FE2142"/>
    <w:rsid w:val="00FF09BE"/>
    <w:rsid w:val="00FF23C1"/>
    <w:rsid w:val="00FF4F30"/>
    <w:rsid w:val="00FF57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67DE"/>
  <w15:chartTrackingRefBased/>
  <w15:docId w15:val="{579973F4-9D42-41C0-809B-3FF221D1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135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135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135E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135E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135E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135E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135E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135E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135E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35E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135E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135E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135E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135E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135E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135E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135E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135E6"/>
    <w:rPr>
      <w:rFonts w:eastAsiaTheme="majorEastAsia" w:cstheme="majorBidi"/>
      <w:color w:val="272727" w:themeColor="text1" w:themeTint="D8"/>
    </w:rPr>
  </w:style>
  <w:style w:type="paragraph" w:styleId="Titel">
    <w:name w:val="Title"/>
    <w:basedOn w:val="Standard"/>
    <w:next w:val="Standard"/>
    <w:link w:val="TitelZchn"/>
    <w:uiPriority w:val="10"/>
    <w:qFormat/>
    <w:rsid w:val="00A13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135E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135E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135E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135E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135E6"/>
    <w:rPr>
      <w:i/>
      <w:iCs/>
      <w:color w:val="404040" w:themeColor="text1" w:themeTint="BF"/>
    </w:rPr>
  </w:style>
  <w:style w:type="paragraph" w:styleId="Listenabsatz">
    <w:name w:val="List Paragraph"/>
    <w:basedOn w:val="Standard"/>
    <w:uiPriority w:val="34"/>
    <w:qFormat/>
    <w:rsid w:val="00A135E6"/>
    <w:pPr>
      <w:ind w:left="720"/>
      <w:contextualSpacing/>
    </w:pPr>
  </w:style>
  <w:style w:type="character" w:styleId="IntensiveHervorhebung">
    <w:name w:val="Intense Emphasis"/>
    <w:basedOn w:val="Absatz-Standardschriftart"/>
    <w:uiPriority w:val="21"/>
    <w:qFormat/>
    <w:rsid w:val="00A135E6"/>
    <w:rPr>
      <w:i/>
      <w:iCs/>
      <w:color w:val="0F4761" w:themeColor="accent1" w:themeShade="BF"/>
    </w:rPr>
  </w:style>
  <w:style w:type="paragraph" w:styleId="IntensivesZitat">
    <w:name w:val="Intense Quote"/>
    <w:basedOn w:val="Standard"/>
    <w:next w:val="Standard"/>
    <w:link w:val="IntensivesZitatZchn"/>
    <w:uiPriority w:val="30"/>
    <w:qFormat/>
    <w:rsid w:val="00A13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135E6"/>
    <w:rPr>
      <w:i/>
      <w:iCs/>
      <w:color w:val="0F4761" w:themeColor="accent1" w:themeShade="BF"/>
    </w:rPr>
  </w:style>
  <w:style w:type="character" w:styleId="IntensiverVerweis">
    <w:name w:val="Intense Reference"/>
    <w:basedOn w:val="Absatz-Standardschriftart"/>
    <w:uiPriority w:val="32"/>
    <w:qFormat/>
    <w:rsid w:val="00A135E6"/>
    <w:rPr>
      <w:b/>
      <w:bCs/>
      <w:smallCaps/>
      <w:color w:val="0F4761" w:themeColor="accent1" w:themeShade="BF"/>
      <w:spacing w:val="5"/>
    </w:rPr>
  </w:style>
  <w:style w:type="paragraph" w:styleId="berarbeitung">
    <w:name w:val="Revision"/>
    <w:hidden/>
    <w:uiPriority w:val="99"/>
    <w:semiHidden/>
    <w:rsid w:val="00BF70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5938</Words>
  <Characters>37416</Characters>
  <Application>Microsoft Office Word</Application>
  <DocSecurity>0</DocSecurity>
  <Lines>311</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Siemens</dc:creator>
  <cp:keywords/>
  <dc:description/>
  <cp:lastModifiedBy>Stephan Siemens</cp:lastModifiedBy>
  <cp:revision>2</cp:revision>
  <cp:lastPrinted>2026-02-15T19:44:00Z</cp:lastPrinted>
  <dcterms:created xsi:type="dcterms:W3CDTF">2026-02-18T16:24:00Z</dcterms:created>
  <dcterms:modified xsi:type="dcterms:W3CDTF">2026-02-18T16:24:00Z</dcterms:modified>
</cp:coreProperties>
</file>